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29" w:rsidRDefault="004E091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5372100" cy="7229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721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29" w:rsidRDefault="0061112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E94DAD" w:rsidRPr="00D745E8" w:rsidRDefault="00E94DAD" w:rsidP="001F4CFA">
      <w:pPr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45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Пояснительная записка</w:t>
      </w:r>
    </w:p>
    <w:p w:rsidR="00562B3B" w:rsidRPr="00562B3B" w:rsidRDefault="00562B3B" w:rsidP="00562B3B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B3B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разработана</w:t>
      </w:r>
      <w:r w:rsidRPr="00562B3B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562B3B" w:rsidRPr="006627D0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562B3B" w:rsidRPr="006627D0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62B3B" w:rsidRPr="006627D0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Республики Башкортостан;</w:t>
      </w:r>
    </w:p>
    <w:p w:rsidR="00562B3B" w:rsidRPr="0062259B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sz w:val="24"/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562B3B" w:rsidRPr="0062259B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rFonts w:ascii="Times New Roman" w:hAnsi="Times New Roman"/>
          <w:sz w:val="24"/>
          <w:szCs w:val="24"/>
        </w:rPr>
        <w:t>;</w:t>
      </w:r>
    </w:p>
    <w:p w:rsidR="00562B3B" w:rsidRPr="00A3116C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62B3B" w:rsidRDefault="00562B3B" w:rsidP="00562B3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>
        <w:rPr>
          <w:rFonts w:ascii="Times New Roman" w:hAnsi="Times New Roman"/>
          <w:sz w:val="24"/>
          <w:szCs w:val="24"/>
        </w:rPr>
        <w:t>;</w:t>
      </w:r>
    </w:p>
    <w:p w:rsidR="003825BC" w:rsidRPr="006627D0" w:rsidRDefault="003825BC" w:rsidP="006627D0">
      <w:pPr>
        <w:pStyle w:val="a3"/>
        <w:widowControl w:val="0"/>
        <w:numPr>
          <w:ilvl w:val="0"/>
          <w:numId w:val="1"/>
        </w:numPr>
        <w:suppressAutoHyphens/>
        <w:spacing w:after="100" w:afterAutospacing="1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3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Комплексная программа развития и воспитания дошкольников «Детский сад 2100» под </w:t>
      </w:r>
      <w:r w:rsidRPr="00662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EA3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аучной редакцией А.А. Леонтьева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117A0" w:rsidRPr="006627D0" w:rsidRDefault="00E94DAD" w:rsidP="00662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D0">
        <w:rPr>
          <w:rFonts w:ascii="Times New Roman" w:hAnsi="Times New Roman" w:cs="Times New Roman"/>
          <w:sz w:val="24"/>
          <w:szCs w:val="24"/>
        </w:rPr>
        <w:t xml:space="preserve">Программа адресована дошкольникам </w:t>
      </w:r>
      <w:r w:rsidR="009117A0" w:rsidRPr="006627D0">
        <w:rPr>
          <w:rFonts w:ascii="Times New Roman" w:hAnsi="Times New Roman" w:cs="Times New Roman"/>
          <w:sz w:val="24"/>
          <w:szCs w:val="24"/>
        </w:rPr>
        <w:t>5</w:t>
      </w:r>
      <w:r w:rsidRPr="006627D0">
        <w:rPr>
          <w:rFonts w:ascii="Times New Roman" w:hAnsi="Times New Roman" w:cs="Times New Roman"/>
          <w:sz w:val="24"/>
          <w:szCs w:val="24"/>
        </w:rPr>
        <w:t>-</w:t>
      </w:r>
      <w:r w:rsidR="009117A0" w:rsidRPr="006627D0">
        <w:rPr>
          <w:rFonts w:ascii="Times New Roman" w:hAnsi="Times New Roman" w:cs="Times New Roman"/>
          <w:sz w:val="24"/>
          <w:szCs w:val="24"/>
        </w:rPr>
        <w:t>6</w:t>
      </w:r>
      <w:r w:rsidRPr="006627D0">
        <w:rPr>
          <w:rFonts w:ascii="Times New Roman" w:hAnsi="Times New Roman" w:cs="Times New Roman"/>
          <w:sz w:val="24"/>
          <w:szCs w:val="24"/>
        </w:rPr>
        <w:t xml:space="preserve"> лет. </w:t>
      </w:r>
      <w:r w:rsidR="009117A0" w:rsidRPr="006627D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Целью</w:t>
      </w:r>
      <w:r w:rsidR="009117A0" w:rsidRPr="006627D0">
        <w:rPr>
          <w:rFonts w:ascii="Times New Roman" w:hAnsi="Times New Roman" w:cs="Times New Roman"/>
          <w:sz w:val="24"/>
          <w:szCs w:val="24"/>
          <w:lang w:eastAsia="ar-SA"/>
        </w:rPr>
        <w:t xml:space="preserve"> разработки данной программы</w:t>
      </w:r>
      <w:r w:rsidR="009117A0" w:rsidRPr="006627D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является </w:t>
      </w:r>
      <w:r w:rsidR="009117A0" w:rsidRPr="006627D0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окружающими, а также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речи; практическое овладение воспитанниками нормами речи.</w:t>
      </w:r>
      <w:r w:rsidR="009117A0" w:rsidRPr="00662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7A0" w:rsidRPr="006627D0" w:rsidRDefault="009117A0" w:rsidP="006627D0">
      <w:pPr>
        <w:pStyle w:val="aa"/>
        <w:spacing w:before="0" w:beforeAutospacing="0" w:after="0"/>
        <w:ind w:left="357"/>
        <w:jc w:val="both"/>
      </w:pPr>
      <w:r w:rsidRPr="006627D0">
        <w:t xml:space="preserve">Программа предусматривает решение следующих </w:t>
      </w:r>
      <w:r w:rsidRPr="006627D0">
        <w:rPr>
          <w:b/>
          <w:bCs/>
        </w:rPr>
        <w:t>задач</w:t>
      </w:r>
      <w:r w:rsidRPr="006627D0">
        <w:t xml:space="preserve">: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Расширять словарный запас, уточнять знания об окружающем.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>Развивать интонационную выразительность речи.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>Закреплять правильное, отчётливое произношение звуков родного языка.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Развивать фонематический слух.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>Упражнять в образовании новых слов, в согласовании слов в предложении.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Учить употреблять синонимы.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Учить употреблять в речи простые и сложные предложения.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Развивать речевое творчество, выразительность речи. </w:t>
      </w:r>
    </w:p>
    <w:p w:rsidR="009117A0" w:rsidRPr="006627D0" w:rsidRDefault="009117A0" w:rsidP="0066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695232"/>
      <w:r w:rsidRPr="006627D0">
        <w:rPr>
          <w:rFonts w:ascii="Times New Roman" w:hAnsi="Times New Roman" w:cs="Times New Roman"/>
          <w:sz w:val="24"/>
          <w:szCs w:val="24"/>
        </w:rPr>
        <w:t>Приоритетным направлением работы является создание оптимальных условий для гармоничного развития обучающихся  с учетом их индивидуальных особенностей,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bookmarkEnd w:id="0"/>
    <w:p w:rsidR="009117A0" w:rsidRPr="006627D0" w:rsidRDefault="009117A0" w:rsidP="009117A0">
      <w:pPr>
        <w:pStyle w:val="aa"/>
        <w:spacing w:before="0" w:beforeAutospacing="0" w:after="0"/>
      </w:pPr>
      <w:r w:rsidRPr="006627D0">
        <w:br/>
      </w:r>
    </w:p>
    <w:p w:rsidR="00EA3460" w:rsidRPr="006627D0" w:rsidRDefault="00EA3460" w:rsidP="00EA3460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8695085"/>
      <w:r w:rsidRPr="006627D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bookmarkEnd w:id="1"/>
    <w:p w:rsidR="00EA3460" w:rsidRPr="006627D0" w:rsidRDefault="00EA3460" w:rsidP="006627D0">
      <w:pPr>
        <w:spacing w:before="195" w:after="195" w:line="240" w:lineRule="auto"/>
        <w:ind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соответствии с целями и задачами основные линии программы таковы: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Лексическая работа: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лексическим значением слов – названий предметов, признаков, действий; над словами с противоположным значением в речи;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детей словами тематических групп в соответствии с темами бесед («Дом», «Семья», «Город», «Осень» и т.д.);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тематические группы по смыслу, группировка слов;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новых слов в собственной речи.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грамматического строя устной речи: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над образованием слов приставочным и суффиксальным способами по определенным моделям, упражнения в образовании слов по образцу (упражнения типа «Назови ласково»);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однокоренными словами, выделение их из группы слов, подбор однокоренных слов;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употребление форм слов, согласование прилагательных с существительными в роде, числе, падеже (упражнения типа «Скажи со словами один, два, пять», «Скажи со словами новый, новая, новые», «Скажи со словами один, много» и т.д.);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словосочетаний и предложений, распространение предложений;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предлогов из словосочетания и предложения, подбор предлогов к словам; исправление ошибок в употреблении предлогов.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связной речи: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организация диалога;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текста по зрительной опоре;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рассказа-описания, рассказа по сюжетной картинке, по серии картинок, по опорным словам и т.д.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фонематического слуха, звуковой культуры речи: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артикуляционного аппарата;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различать звуки: гласные и согласные, твердые и мягкие согласные, выделять звуки в начале слова</w:t>
      </w:r>
    </w:p>
    <w:p w:rsidR="00EA3460" w:rsidRPr="006627D0" w:rsidRDefault="00EA3460" w:rsidP="00EA3460">
      <w:pPr>
        <w:spacing w:before="100" w:beforeAutospacing="1" w:after="100" w:afterAutospacing="1" w:line="240" w:lineRule="auto"/>
        <w:ind w:left="284" w:right="389"/>
        <w:jc w:val="center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6627D0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9117A0" w:rsidRPr="006627D0" w:rsidRDefault="00EA3460" w:rsidP="006627D0">
      <w:pPr>
        <w:spacing w:before="195" w:after="195" w:line="240" w:lineRule="auto"/>
        <w:ind w:right="3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D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программе дошкольного курса риторики выделяются следующие темы: «Человек и его семья», «Дом», «Времена года», «Животные и растения», «Город», «Профессии».</w:t>
      </w:r>
    </w:p>
    <w:p w:rsidR="00E94DAD" w:rsidRPr="006627D0" w:rsidRDefault="00E94DAD" w:rsidP="00EA34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7D0">
        <w:rPr>
          <w:rFonts w:ascii="Times New Roman" w:hAnsi="Times New Roman" w:cs="Times New Roman"/>
          <w:b/>
          <w:bCs/>
          <w:sz w:val="24"/>
          <w:szCs w:val="24"/>
        </w:rPr>
        <w:t>Методы освоения содержания данной программы:</w:t>
      </w:r>
    </w:p>
    <w:p w:rsidR="00E94DAD" w:rsidRPr="006627D0" w:rsidRDefault="00E94DAD" w:rsidP="00E94DA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94DAD" w:rsidRPr="006627D0" w:rsidRDefault="00E94DAD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D0">
        <w:rPr>
          <w:rFonts w:ascii="Times New Roman" w:hAnsi="Times New Roman" w:cs="Times New Roman"/>
          <w:sz w:val="24"/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E94DAD" w:rsidRPr="006627D0" w:rsidRDefault="00E94DAD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D0">
        <w:rPr>
          <w:rFonts w:ascii="Times New Roman" w:hAnsi="Times New Roman" w:cs="Times New Roman"/>
          <w:sz w:val="24"/>
          <w:szCs w:val="24"/>
        </w:rPr>
        <w:t>Словесные: рассказ учителя, беседа с детьми, чтение детской литературы.</w:t>
      </w:r>
    </w:p>
    <w:p w:rsidR="00E94DAD" w:rsidRPr="006627D0" w:rsidRDefault="00E94DAD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D0">
        <w:rPr>
          <w:rFonts w:ascii="Times New Roman" w:hAnsi="Times New Roman" w:cs="Times New Roman"/>
          <w:sz w:val="24"/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</w:p>
    <w:p w:rsidR="00EE7020" w:rsidRPr="006627D0" w:rsidRDefault="00EE7020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20" w:rsidRPr="006627D0" w:rsidRDefault="00EE7020" w:rsidP="00EE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D0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  <w:r w:rsidRPr="006627D0">
        <w:rPr>
          <w:rFonts w:ascii="Times New Roman" w:hAnsi="Times New Roman" w:cs="Times New Roman"/>
          <w:sz w:val="24"/>
          <w:szCs w:val="24"/>
        </w:rPr>
        <w:t xml:space="preserve">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таким образом, программа рассчитана на 24 занятия.</w:t>
      </w:r>
    </w:p>
    <w:p w:rsidR="00EE7020" w:rsidRPr="006627D0" w:rsidRDefault="00EE7020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20" w:rsidRPr="006627D0" w:rsidRDefault="00EE7020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20" w:rsidRPr="006627D0" w:rsidRDefault="00EE7020" w:rsidP="00EE7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D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занятий по развитию речи.</w:t>
      </w:r>
    </w:p>
    <w:tbl>
      <w:tblPr>
        <w:tblW w:w="9527" w:type="dxa"/>
        <w:jc w:val="center"/>
        <w:tblLayout w:type="fixed"/>
        <w:tblLook w:val="0000"/>
      </w:tblPr>
      <w:tblGrid>
        <w:gridCol w:w="1277"/>
        <w:gridCol w:w="6946"/>
        <w:gridCol w:w="1304"/>
      </w:tblGrid>
      <w:tr w:rsidR="00EE7020" w:rsidRPr="006627D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6627D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D0">
              <w:rPr>
                <w:rFonts w:ascii="Times New Roman" w:hAnsi="Times New Roman" w:cs="Times New Roman"/>
                <w:b/>
                <w:sz w:val="24"/>
                <w:szCs w:val="24"/>
              </w:rPr>
              <w:t>№№ уроков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6627D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D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20" w:rsidRPr="006627D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sz w:val="24"/>
                <w:szCs w:val="24"/>
              </w:rPr>
              <w:t>Человек. Части тела.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pStyle w:val="a5"/>
              <w:snapToGrid w:val="0"/>
              <w:ind w:left="261" w:hanging="261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Фрукты. Овощи-фрукты.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Загадка-описание. Дом. Мебель.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приборы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инструменты.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Головные уборы.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Одежда. Обувь.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Животные. Дикие и домашние животные.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жарких стран.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Хлебные и молочные продукты.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Транспорт. Город. Почта.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Театр, музыкальные инструменты.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Весна. Детский сад.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Лес, грибы. Цветы.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27D0" w:rsidRPr="006627D0" w:rsidRDefault="006627D0" w:rsidP="00EE7020">
      <w:pPr>
        <w:spacing w:after="0"/>
        <w:ind w:left="360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E7020" w:rsidRPr="006627D0" w:rsidRDefault="006B0F11" w:rsidP="00EE702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627D0">
        <w:rPr>
          <w:rStyle w:val="a9"/>
          <w:rFonts w:ascii="Times New Roman" w:hAnsi="Times New Roman" w:cs="Times New Roman"/>
          <w:sz w:val="24"/>
          <w:szCs w:val="24"/>
        </w:rPr>
        <w:t>Научно-методическое обеспечение рабочей программы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Комплексная программа развития и воспитания дошкольников «Детский сад 2100» под </w:t>
      </w:r>
      <w:r w:rsidRPr="0066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аучной редакцией А.А. Леонтьева, – М.: </w:t>
      </w:r>
      <w:proofErr w:type="spellStart"/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Изд.дом РАО, 2014.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Методические указания к программе «По дороге к азбуке» автор </w:t>
      </w:r>
      <w:proofErr w:type="spellStart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</w:t>
      </w:r>
      <w:proofErr w:type="spellStart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Е.В.,  Кисловой Т.Р., М.: Экспо – 2014.</w:t>
      </w:r>
    </w:p>
    <w:p w:rsidR="00EA3460" w:rsidRPr="00EA3460" w:rsidRDefault="006627D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Методические рекомендации к программе «Развитие речи в детском саду» автор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К.В., 2015</w:t>
      </w:r>
    </w:p>
    <w:p w:rsidR="00EA3460" w:rsidRPr="00EA3460" w:rsidRDefault="006627D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«Методика развития речи детей».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А.М.Бородич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 – 2012.</w:t>
      </w:r>
    </w:p>
    <w:p w:rsidR="00EA3460" w:rsidRPr="006627D0" w:rsidRDefault="006627D0" w:rsidP="00EA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тетрадь «По дороге к азбуке» автор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Кисловой Т.Р.,- М.: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3460"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Изд.дом РАО, 2015.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Наборы сюжетных (предметных) картинок в соответствии с тематикой, определенной в программе;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Классная доска с набором приспособлений для крепления таблиц, картинок;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Настольные развивающие игры;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Аудиозаписи в соответствии с программой обучения.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B3B" w:rsidRPr="0062259B" w:rsidRDefault="00562B3B" w:rsidP="00562B3B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6"/>
          <w:b/>
          <w:bCs/>
          <w:color w:val="000000"/>
          <w:szCs w:val="28"/>
        </w:rPr>
        <w:t xml:space="preserve">Материально-техническое обеспечение </w:t>
      </w:r>
      <w:r>
        <w:rPr>
          <w:rStyle w:val="c6"/>
          <w:b/>
          <w:bCs/>
          <w:color w:val="000000"/>
          <w:szCs w:val="28"/>
        </w:rPr>
        <w:t>п</w:t>
      </w:r>
      <w:r w:rsidRPr="0062259B">
        <w:rPr>
          <w:rStyle w:val="c6"/>
          <w:b/>
          <w:bCs/>
          <w:color w:val="000000"/>
          <w:szCs w:val="28"/>
        </w:rPr>
        <w:t>рограммы</w:t>
      </w:r>
    </w:p>
    <w:p w:rsidR="00562B3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p w:rsidR="006627D0" w:rsidRPr="006627D0" w:rsidRDefault="006627D0" w:rsidP="00562B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27D0" w:rsidRPr="006627D0" w:rsidSect="001F4CFA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AD" w:rsidRDefault="00FA5EAD" w:rsidP="006627D0">
      <w:pPr>
        <w:spacing w:after="0" w:line="240" w:lineRule="auto"/>
      </w:pPr>
      <w:r>
        <w:separator/>
      </w:r>
    </w:p>
  </w:endnote>
  <w:endnote w:type="continuationSeparator" w:id="0">
    <w:p w:rsidR="00FA5EAD" w:rsidRDefault="00FA5EAD" w:rsidP="0066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38866"/>
      <w:docPartObj>
        <w:docPartGallery w:val="Page Numbers (Bottom of Page)"/>
        <w:docPartUnique/>
      </w:docPartObj>
    </w:sdtPr>
    <w:sdtContent>
      <w:p w:rsidR="006627D0" w:rsidRDefault="00DE749F">
        <w:pPr>
          <w:pStyle w:val="ad"/>
          <w:jc w:val="right"/>
        </w:pPr>
        <w:r>
          <w:fldChar w:fldCharType="begin"/>
        </w:r>
        <w:r w:rsidR="006627D0">
          <w:instrText>PAGE   \* MERGEFORMAT</w:instrText>
        </w:r>
        <w:r>
          <w:fldChar w:fldCharType="separate"/>
        </w:r>
        <w:r w:rsidR="004E091D">
          <w:rPr>
            <w:noProof/>
          </w:rPr>
          <w:t>2</w:t>
        </w:r>
        <w:r>
          <w:fldChar w:fldCharType="end"/>
        </w:r>
      </w:p>
    </w:sdtContent>
  </w:sdt>
  <w:p w:rsidR="006627D0" w:rsidRDefault="006627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AD" w:rsidRDefault="00FA5EAD" w:rsidP="006627D0">
      <w:pPr>
        <w:spacing w:after="0" w:line="240" w:lineRule="auto"/>
      </w:pPr>
      <w:r>
        <w:separator/>
      </w:r>
    </w:p>
  </w:footnote>
  <w:footnote w:type="continuationSeparator" w:id="0">
    <w:p w:rsidR="00FA5EAD" w:rsidRDefault="00FA5EAD" w:rsidP="0066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ADB"/>
    <w:multiLevelType w:val="multilevel"/>
    <w:tmpl w:val="52E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E08F8"/>
    <w:multiLevelType w:val="hybridMultilevel"/>
    <w:tmpl w:val="730632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3B5328D8"/>
    <w:multiLevelType w:val="multilevel"/>
    <w:tmpl w:val="6498B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BD26A50"/>
    <w:multiLevelType w:val="multilevel"/>
    <w:tmpl w:val="A9E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11035"/>
    <w:multiLevelType w:val="multilevel"/>
    <w:tmpl w:val="D9C2A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AD"/>
    <w:rsid w:val="00060423"/>
    <w:rsid w:val="001F4CFA"/>
    <w:rsid w:val="003825BC"/>
    <w:rsid w:val="004E091D"/>
    <w:rsid w:val="00502BB1"/>
    <w:rsid w:val="00562B3B"/>
    <w:rsid w:val="005A1C8A"/>
    <w:rsid w:val="00611129"/>
    <w:rsid w:val="006627D0"/>
    <w:rsid w:val="006B0F11"/>
    <w:rsid w:val="007F3512"/>
    <w:rsid w:val="0080530E"/>
    <w:rsid w:val="008B3C2E"/>
    <w:rsid w:val="009117A0"/>
    <w:rsid w:val="00B23A92"/>
    <w:rsid w:val="00C30AF6"/>
    <w:rsid w:val="00DC42BC"/>
    <w:rsid w:val="00DE749F"/>
    <w:rsid w:val="00E41059"/>
    <w:rsid w:val="00E94DAD"/>
    <w:rsid w:val="00EA3460"/>
    <w:rsid w:val="00EE7020"/>
    <w:rsid w:val="00FA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4D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94DAD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E94DAD"/>
  </w:style>
  <w:style w:type="paragraph" w:styleId="a5">
    <w:name w:val="Body Text"/>
    <w:basedOn w:val="a"/>
    <w:link w:val="a6"/>
    <w:rsid w:val="00EE702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702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EE702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E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B0F11"/>
    <w:rPr>
      <w:b/>
      <w:bCs/>
    </w:rPr>
  </w:style>
  <w:style w:type="paragraph" w:styleId="aa">
    <w:name w:val="Normal (Web)"/>
    <w:basedOn w:val="a"/>
    <w:uiPriority w:val="99"/>
    <w:semiHidden/>
    <w:unhideWhenUsed/>
    <w:rsid w:val="009117A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6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27D0"/>
  </w:style>
  <w:style w:type="paragraph" w:styleId="ad">
    <w:name w:val="footer"/>
    <w:basedOn w:val="a"/>
    <w:link w:val="ae"/>
    <w:uiPriority w:val="99"/>
    <w:unhideWhenUsed/>
    <w:rsid w:val="0066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27D0"/>
  </w:style>
  <w:style w:type="paragraph" w:customStyle="1" w:styleId="c47">
    <w:name w:val="c47"/>
    <w:basedOn w:val="a"/>
    <w:rsid w:val="005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2B3B"/>
  </w:style>
  <w:style w:type="character" w:customStyle="1" w:styleId="c2">
    <w:name w:val="c2"/>
    <w:basedOn w:val="a0"/>
    <w:rsid w:val="00562B3B"/>
  </w:style>
  <w:style w:type="paragraph" w:customStyle="1" w:styleId="c31">
    <w:name w:val="c31"/>
    <w:basedOn w:val="a"/>
    <w:rsid w:val="005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7F62-BBDA-4705-AA18-D49DF2EC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Сергиенко</dc:creator>
  <cp:keywords/>
  <dc:description/>
  <cp:lastModifiedBy>Microsoft</cp:lastModifiedBy>
  <cp:revision>6</cp:revision>
  <cp:lastPrinted>2020-01-20T04:38:00Z</cp:lastPrinted>
  <dcterms:created xsi:type="dcterms:W3CDTF">2020-01-20T04:39:00Z</dcterms:created>
  <dcterms:modified xsi:type="dcterms:W3CDTF">2020-02-04T07:55:00Z</dcterms:modified>
</cp:coreProperties>
</file>