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37" w:rsidRDefault="00124937" w:rsidP="00B11B67">
      <w:pPr>
        <w:widowControl w:val="0"/>
        <w:tabs>
          <w:tab w:val="center" w:pos="5233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67375" cy="802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0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4937" w:rsidRDefault="001249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11B67" w:rsidRPr="00ED7078" w:rsidRDefault="00B11B67" w:rsidP="00B11B67">
      <w:pPr>
        <w:widowControl w:val="0"/>
        <w:tabs>
          <w:tab w:val="center" w:pos="5233"/>
        </w:tabs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7078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>
        <w:rPr>
          <w:rFonts w:ascii="Times New Roman" w:hAnsi="Times New Roman" w:cs="Times New Roman"/>
          <w:b/>
          <w:sz w:val="32"/>
          <w:szCs w:val="32"/>
        </w:rPr>
        <w:t>Развитие речи</w:t>
      </w:r>
      <w:r w:rsidRPr="00ED7078">
        <w:rPr>
          <w:rFonts w:ascii="Times New Roman" w:hAnsi="Times New Roman" w:cs="Times New Roman"/>
          <w:b/>
          <w:sz w:val="32"/>
          <w:szCs w:val="32"/>
        </w:rPr>
        <w:t xml:space="preserve"> – для детей дошкольного возраста </w:t>
      </w:r>
      <w:r>
        <w:rPr>
          <w:rFonts w:ascii="Times New Roman" w:hAnsi="Times New Roman" w:cs="Times New Roman"/>
          <w:b/>
          <w:sz w:val="32"/>
          <w:szCs w:val="32"/>
        </w:rPr>
        <w:t>5-6</w:t>
      </w:r>
      <w:r w:rsidRPr="00ED7078">
        <w:rPr>
          <w:rFonts w:ascii="Times New Roman" w:hAnsi="Times New Roman" w:cs="Times New Roman"/>
          <w:b/>
          <w:sz w:val="32"/>
          <w:szCs w:val="32"/>
        </w:rPr>
        <w:t xml:space="preserve"> лет»</w:t>
      </w:r>
    </w:p>
    <w:p w:rsidR="00B11B67" w:rsidRDefault="00B11B67" w:rsidP="00B11B67">
      <w:pPr>
        <w:tabs>
          <w:tab w:val="left" w:pos="1425"/>
        </w:tabs>
        <w:ind w:left="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7078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B11B67" w:rsidRDefault="00B11B67" w:rsidP="00B11B67">
      <w:pPr>
        <w:tabs>
          <w:tab w:val="left" w:pos="1425"/>
        </w:tabs>
        <w:ind w:left="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B3B" w:rsidRPr="00562B3B" w:rsidRDefault="00562B3B" w:rsidP="00B11B67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B3B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разработана</w:t>
      </w:r>
      <w:r w:rsidRPr="00562B3B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:rsidR="00562B3B" w:rsidRPr="006627D0" w:rsidRDefault="00562B3B" w:rsidP="00B11B67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562B3B" w:rsidRPr="006627D0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562B3B" w:rsidRPr="006627D0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Республики Башкортостан;</w:t>
      </w:r>
    </w:p>
    <w:p w:rsidR="00562B3B" w:rsidRPr="0062259B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sz w:val="24"/>
          <w:szCs w:val="24"/>
        </w:rPr>
        <w:t>Закон Республики Башкортостан от 01.07.2013 г. № 696-з «Об образовании в Республике Башкортостан»;</w:t>
      </w:r>
    </w:p>
    <w:p w:rsidR="00562B3B" w:rsidRPr="0062259B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«Об утверждении федерального государственного образовательного стандарта дошкольного образования» Министерства образования и науки РФ, от 17.10.2013г., №1155.</w:t>
      </w:r>
      <w:r w:rsidRPr="0062259B">
        <w:rPr>
          <w:rFonts w:ascii="Times New Roman" w:hAnsi="Times New Roman"/>
          <w:sz w:val="24"/>
          <w:szCs w:val="24"/>
        </w:rPr>
        <w:t>;</w:t>
      </w:r>
    </w:p>
    <w:p w:rsidR="00562B3B" w:rsidRPr="00A3116C" w:rsidRDefault="00562B3B" w:rsidP="00562B3B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(</w:t>
      </w:r>
      <w:proofErr w:type="spellStart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62B3B" w:rsidRDefault="00562B3B" w:rsidP="00562B3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  <w:r>
        <w:rPr>
          <w:rFonts w:ascii="Times New Roman" w:hAnsi="Times New Roman"/>
          <w:sz w:val="24"/>
          <w:szCs w:val="24"/>
        </w:rPr>
        <w:t>;</w:t>
      </w:r>
    </w:p>
    <w:p w:rsidR="00B11B67" w:rsidRDefault="00B11B67" w:rsidP="00B11B67">
      <w:pPr>
        <w:pStyle w:val="a3"/>
        <w:widowControl w:val="0"/>
        <w:suppressAutoHyphens/>
        <w:spacing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25BC" w:rsidRPr="006627D0" w:rsidRDefault="00B11B67" w:rsidP="00D27C2F">
      <w:pPr>
        <w:pStyle w:val="a3"/>
        <w:widowControl w:val="0"/>
        <w:suppressAutoHyphens/>
        <w:spacing w:before="8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основу настоящей программы положена </w:t>
      </w:r>
      <w:r w:rsidR="003825BC" w:rsidRPr="00EA3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Комплексная программа развития и воспитания дошкольников «Детский сад 2100» под </w:t>
      </w:r>
      <w:r w:rsidR="003825BC" w:rsidRPr="00662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3825BC" w:rsidRPr="00EA3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аучной редакцией А.А. Леонтьева</w:t>
      </w:r>
      <w:r w:rsidR="00382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117A0" w:rsidRPr="006627D0" w:rsidRDefault="00E94DAD" w:rsidP="00D27C2F">
      <w:pPr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7D0">
        <w:rPr>
          <w:rFonts w:ascii="Times New Roman" w:hAnsi="Times New Roman" w:cs="Times New Roman"/>
          <w:sz w:val="24"/>
          <w:szCs w:val="24"/>
        </w:rPr>
        <w:t xml:space="preserve">Программа адресована дошкольникам </w:t>
      </w:r>
      <w:r w:rsidR="009117A0" w:rsidRPr="006627D0">
        <w:rPr>
          <w:rFonts w:ascii="Times New Roman" w:hAnsi="Times New Roman" w:cs="Times New Roman"/>
          <w:sz w:val="24"/>
          <w:szCs w:val="24"/>
        </w:rPr>
        <w:t>5</w:t>
      </w:r>
      <w:r w:rsidRPr="006627D0">
        <w:rPr>
          <w:rFonts w:ascii="Times New Roman" w:hAnsi="Times New Roman" w:cs="Times New Roman"/>
          <w:sz w:val="24"/>
          <w:szCs w:val="24"/>
        </w:rPr>
        <w:t>-</w:t>
      </w:r>
      <w:r w:rsidR="009117A0" w:rsidRPr="006627D0">
        <w:rPr>
          <w:rFonts w:ascii="Times New Roman" w:hAnsi="Times New Roman" w:cs="Times New Roman"/>
          <w:sz w:val="24"/>
          <w:szCs w:val="24"/>
        </w:rPr>
        <w:t>6</w:t>
      </w:r>
      <w:r w:rsidRPr="006627D0">
        <w:rPr>
          <w:rFonts w:ascii="Times New Roman" w:hAnsi="Times New Roman" w:cs="Times New Roman"/>
          <w:sz w:val="24"/>
          <w:szCs w:val="24"/>
        </w:rPr>
        <w:t xml:space="preserve"> лет. </w:t>
      </w:r>
      <w:r w:rsidR="009117A0" w:rsidRPr="006627D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Целью</w:t>
      </w:r>
      <w:r w:rsidR="009117A0" w:rsidRPr="006627D0">
        <w:rPr>
          <w:rFonts w:ascii="Times New Roman" w:hAnsi="Times New Roman" w:cs="Times New Roman"/>
          <w:sz w:val="24"/>
          <w:szCs w:val="24"/>
          <w:lang w:eastAsia="ar-SA"/>
        </w:rPr>
        <w:t xml:space="preserve"> разработки </w:t>
      </w:r>
      <w:r w:rsidR="00B11B67">
        <w:rPr>
          <w:rFonts w:ascii="Times New Roman" w:hAnsi="Times New Roman" w:cs="Times New Roman"/>
          <w:sz w:val="24"/>
          <w:szCs w:val="24"/>
          <w:lang w:eastAsia="ar-SA"/>
        </w:rPr>
        <w:t>настоящей</w:t>
      </w:r>
      <w:r w:rsidR="009117A0" w:rsidRPr="006627D0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</w:t>
      </w:r>
      <w:r w:rsidR="009117A0" w:rsidRPr="006627D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является </w:t>
      </w:r>
      <w:r w:rsidR="009117A0" w:rsidRPr="006627D0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окружающими, а также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речи; практическое овладение воспитанниками нормами речи.</w:t>
      </w:r>
      <w:r w:rsidR="009117A0" w:rsidRPr="00662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7A0" w:rsidRPr="006627D0" w:rsidRDefault="00B11B67" w:rsidP="006627D0">
      <w:pPr>
        <w:pStyle w:val="aa"/>
        <w:spacing w:before="0" w:beforeAutospacing="0" w:after="0"/>
        <w:ind w:left="357"/>
        <w:jc w:val="both"/>
      </w:pPr>
      <w:r>
        <w:rPr>
          <w:b/>
          <w:bCs/>
        </w:rPr>
        <w:t>З</w:t>
      </w:r>
      <w:r w:rsidR="009117A0" w:rsidRPr="006627D0">
        <w:rPr>
          <w:b/>
          <w:bCs/>
        </w:rPr>
        <w:t>адач</w:t>
      </w:r>
      <w:r>
        <w:rPr>
          <w:b/>
          <w:bCs/>
        </w:rPr>
        <w:t xml:space="preserve">и </w:t>
      </w:r>
      <w:r w:rsidRPr="00D27C2F">
        <w:rPr>
          <w:bCs/>
        </w:rPr>
        <w:t>программы</w:t>
      </w:r>
      <w:r w:rsidR="009117A0" w:rsidRPr="006627D0">
        <w:t xml:space="preserve">: 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 xml:space="preserve">Расширять словарный запас, уточнять знания об окружающем. 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>Развивать интонационную выразительность речи.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>Закреплять правильное, отчётливое произношение звуков родного языка.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 xml:space="preserve">Развивать фонематический слух. 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>Упражнять в образовании новых слов, в согласовании слов в предложении.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 xml:space="preserve">Учить употреблять синонимы. 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 xml:space="preserve">Учить употреблять в речи простые и сложные предложения. </w:t>
      </w:r>
    </w:p>
    <w:p w:rsidR="009117A0" w:rsidRPr="006627D0" w:rsidRDefault="009117A0" w:rsidP="006627D0">
      <w:pPr>
        <w:pStyle w:val="aa"/>
        <w:numPr>
          <w:ilvl w:val="0"/>
          <w:numId w:val="7"/>
        </w:numPr>
        <w:spacing w:before="0" w:beforeAutospacing="0" w:after="0"/>
        <w:jc w:val="both"/>
      </w:pPr>
      <w:r w:rsidRPr="006627D0">
        <w:t xml:space="preserve">Развивать речевое творчество, выразительность речи. </w:t>
      </w:r>
    </w:p>
    <w:p w:rsidR="009117A0" w:rsidRPr="006627D0" w:rsidRDefault="009117A0" w:rsidP="0066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695232"/>
      <w:r w:rsidRPr="006627D0">
        <w:rPr>
          <w:rFonts w:ascii="Times New Roman" w:hAnsi="Times New Roman" w:cs="Times New Roman"/>
          <w:sz w:val="24"/>
          <w:szCs w:val="24"/>
        </w:rPr>
        <w:t>Приоритетным направлением работы является создание оптимальных условий для гармоничного развития обучающихся  с учетом их индивидуальных особенностей, 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bookmarkEnd w:id="0"/>
    <w:p w:rsidR="009117A0" w:rsidRPr="006627D0" w:rsidRDefault="009117A0" w:rsidP="009117A0">
      <w:pPr>
        <w:pStyle w:val="aa"/>
        <w:spacing w:before="0" w:beforeAutospacing="0" w:after="0"/>
      </w:pPr>
    </w:p>
    <w:p w:rsidR="00EA3460" w:rsidRPr="006627D0" w:rsidRDefault="00EA3460" w:rsidP="00EA3460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8695085"/>
      <w:r w:rsidRPr="006627D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</w:p>
    <w:bookmarkEnd w:id="1"/>
    <w:p w:rsidR="00EA3460" w:rsidRPr="006627D0" w:rsidRDefault="00EA3460" w:rsidP="00D27C2F">
      <w:pPr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соответствии с целями и задачами основные линии программы таковы:</w:t>
      </w:r>
    </w:p>
    <w:p w:rsidR="00EA3460" w:rsidRPr="00EA3460" w:rsidRDefault="00EA3460" w:rsidP="00D27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Лексическая работа: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лексическим значением слов – названий предметов, признаков, действий; над словами с противоположным значением в речи;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детей словами тематических групп в соответствии с темами бесед («Дом», «Семья», «Город», «Осень» и т.д.);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 на тематические группы по смыслу, группировка слов;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употребление новых слов в собственной речи.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грамматического строя устной речи: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образованием слов приставочным и суффиксальным способами по определенным моделям, упражнения в образовании слов по образцу (упражнения типа «Назови ласково»);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однокоренными словами, выделение их из группы слов, подбор однокоренных слов;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употребление форм слов, согласование прилагательных с существительными в роде, числе, падеже (упражнения типа «Скажи со словами один, два, пять», «Скажи со словами новый, новая, новые», «Скажи со словами один, много» и т.д.);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словосочетаний и предложений, распространение предложений;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предлогов из словосочетания и предложения, подбор предлогов к словам; исправление ошибок в употреблении предлогов.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связной речи: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организация диалога;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пересказ текста по зрительной опоре;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рассказа-описания, рассказа по сюжетной картинке, по серии картинок, по опорным словам и т.д.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фонематического слуха, звуковой культуры речи: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артикуляционного аппарата;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различать звуки: гласные и согласные, твердые и мягкие согласные, выделять звуки в начале слова</w:t>
      </w:r>
    </w:p>
    <w:p w:rsidR="00EA3460" w:rsidRPr="006627D0" w:rsidRDefault="00EA3460" w:rsidP="00EA3460">
      <w:pPr>
        <w:spacing w:before="100" w:beforeAutospacing="1" w:after="100" w:afterAutospacing="1" w:line="240" w:lineRule="auto"/>
        <w:ind w:left="284" w:right="389"/>
        <w:jc w:val="center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 w:rsidRPr="006627D0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9117A0" w:rsidRPr="006627D0" w:rsidRDefault="00EA3460" w:rsidP="006627D0">
      <w:pPr>
        <w:spacing w:before="195" w:after="195" w:line="240" w:lineRule="auto"/>
        <w:ind w:right="3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7D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программе дошкольного курса риторики выделяются следующие темы: «Человек и его семья», «Дом», «Времена года», «Животные и растения», «Город», «Профессии».</w:t>
      </w:r>
    </w:p>
    <w:p w:rsidR="00E94DAD" w:rsidRPr="006627D0" w:rsidRDefault="00E94DAD" w:rsidP="00EA34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7D0">
        <w:rPr>
          <w:rFonts w:ascii="Times New Roman" w:hAnsi="Times New Roman" w:cs="Times New Roman"/>
          <w:b/>
          <w:bCs/>
          <w:sz w:val="24"/>
          <w:szCs w:val="24"/>
        </w:rPr>
        <w:t>Методы освоения содержания данной программы:</w:t>
      </w:r>
    </w:p>
    <w:p w:rsidR="00E94DAD" w:rsidRPr="006627D0" w:rsidRDefault="00E94DAD" w:rsidP="00E94DAD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94DAD" w:rsidRPr="006627D0" w:rsidRDefault="00E94DAD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D0">
        <w:rPr>
          <w:rFonts w:ascii="Times New Roman" w:hAnsi="Times New Roman" w:cs="Times New Roman"/>
          <w:sz w:val="24"/>
          <w:szCs w:val="24"/>
        </w:rPr>
        <w:t>Наглядные: наблюдения; использование иллюстративно – наглядного материала, использование ИКТ.</w:t>
      </w:r>
    </w:p>
    <w:p w:rsidR="00E94DAD" w:rsidRPr="006627D0" w:rsidRDefault="00E94DAD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D0">
        <w:rPr>
          <w:rFonts w:ascii="Times New Roman" w:hAnsi="Times New Roman" w:cs="Times New Roman"/>
          <w:sz w:val="24"/>
          <w:szCs w:val="24"/>
        </w:rPr>
        <w:t>Словесные: рассказ учителя, беседа с детьми, чтение детской литературы.</w:t>
      </w:r>
    </w:p>
    <w:p w:rsidR="00E94DAD" w:rsidRPr="006627D0" w:rsidRDefault="00E94DAD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D0">
        <w:rPr>
          <w:rFonts w:ascii="Times New Roman" w:hAnsi="Times New Roman" w:cs="Times New Roman"/>
          <w:sz w:val="24"/>
          <w:szCs w:val="24"/>
        </w:rPr>
        <w:t>Практические: образные игры – имитации, драматизация, игровые ситуации; дидактические игры; сюжетно – ролевые игры.</w:t>
      </w:r>
    </w:p>
    <w:p w:rsidR="00EE7020" w:rsidRPr="006627D0" w:rsidRDefault="00EE7020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20" w:rsidRPr="006627D0" w:rsidRDefault="00EE7020" w:rsidP="00EE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D0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  <w:r w:rsidRPr="006627D0">
        <w:rPr>
          <w:rFonts w:ascii="Times New Roman" w:hAnsi="Times New Roman" w:cs="Times New Roman"/>
          <w:sz w:val="24"/>
          <w:szCs w:val="24"/>
        </w:rPr>
        <w:t xml:space="preserve"> – 3 месяца. Основная форма организации образовательной деятельности по освоению рабочей программы – занятия. Периодичность проведения занятий – 2 раз в неделю; таким образом, программа рассчитана на 24 занятия.</w:t>
      </w:r>
    </w:p>
    <w:p w:rsidR="00EE7020" w:rsidRPr="006627D0" w:rsidRDefault="00EE7020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20" w:rsidRPr="006627D0" w:rsidRDefault="00EE7020" w:rsidP="00E94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20" w:rsidRPr="006627D0" w:rsidRDefault="00EE7020" w:rsidP="00EE7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D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занятий по развитию речи.</w:t>
      </w:r>
    </w:p>
    <w:tbl>
      <w:tblPr>
        <w:tblW w:w="9527" w:type="dxa"/>
        <w:jc w:val="center"/>
        <w:tblLayout w:type="fixed"/>
        <w:tblLook w:val="0000"/>
      </w:tblPr>
      <w:tblGrid>
        <w:gridCol w:w="1277"/>
        <w:gridCol w:w="6946"/>
        <w:gridCol w:w="1304"/>
      </w:tblGrid>
      <w:tr w:rsidR="00EE7020" w:rsidRPr="006627D0" w:rsidTr="00EE7020">
        <w:trPr>
          <w:trHeight w:val="54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6627D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D0">
              <w:rPr>
                <w:rFonts w:ascii="Times New Roman" w:hAnsi="Times New Roman" w:cs="Times New Roman"/>
                <w:b/>
                <w:sz w:val="24"/>
                <w:szCs w:val="24"/>
              </w:rPr>
              <w:t>№№ уроков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6627D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D0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20" w:rsidRPr="006627D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sz w:val="24"/>
                <w:szCs w:val="24"/>
              </w:rPr>
              <w:t>Человек. Части тела.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Осень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pStyle w:val="a5"/>
              <w:snapToGrid w:val="0"/>
              <w:ind w:left="261" w:hanging="261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Фрукты. Овощи-фрукты.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Загадка-описание. Дом. Мебель.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приборы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инструменты.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Головные уборы.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Одежда. Обувь.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Животные. Дикие и домашние животные.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жарких стран.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Хлебные и молочные продукты.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Транспорт. Город. Почта.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Театр, музыкальные инструменты.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Весна. Детский сад.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3460" w:rsidRPr="006627D0" w:rsidTr="00EA3460">
        <w:trPr>
          <w:trHeight w:val="45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60" w:rsidRPr="006627D0" w:rsidRDefault="00EA3460" w:rsidP="00EA346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Лес, грибы. Цветы.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60" w:rsidRPr="006627D0" w:rsidRDefault="00EA3460" w:rsidP="00EA346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627D0" w:rsidRPr="006627D0" w:rsidRDefault="006627D0" w:rsidP="00EE7020">
      <w:pPr>
        <w:spacing w:after="0"/>
        <w:ind w:left="360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EE7020" w:rsidRPr="006627D0" w:rsidRDefault="006B0F11" w:rsidP="00EE702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627D0">
        <w:rPr>
          <w:rStyle w:val="a9"/>
          <w:rFonts w:ascii="Times New Roman" w:hAnsi="Times New Roman" w:cs="Times New Roman"/>
          <w:sz w:val="24"/>
          <w:szCs w:val="24"/>
        </w:rPr>
        <w:t>Научно-методическое обеспечение рабочей программы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Комплексная программа развития и воспитания дошкольников «Детский сад 2100» под </w:t>
      </w:r>
      <w:r w:rsidRPr="00662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аучной редакцией А.А. Леонтьева, – М.: </w:t>
      </w:r>
      <w:proofErr w:type="spellStart"/>
      <w:r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Изд.дом РАО, 2014.</w:t>
      </w:r>
    </w:p>
    <w:p w:rsidR="00EA3460" w:rsidRPr="00EA3460" w:rsidRDefault="00EA346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Методические указания к программе «По дороге к азбуке» автор </w:t>
      </w:r>
      <w:proofErr w:type="spellStart"/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Р.Н., </w:t>
      </w:r>
      <w:proofErr w:type="spellStart"/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Бунеевой</w:t>
      </w:r>
      <w:proofErr w:type="spellEnd"/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Е.В.,  Кисловой Т.Р., М.: Экспо – 2014.</w:t>
      </w:r>
    </w:p>
    <w:p w:rsidR="00EA3460" w:rsidRPr="00EA3460" w:rsidRDefault="006627D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Методические рекомендации к программе «Развитие речи в детском саду» автор </w:t>
      </w:r>
      <w:proofErr w:type="spellStart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К.В., 2015</w:t>
      </w:r>
    </w:p>
    <w:p w:rsidR="00EA3460" w:rsidRPr="00EA3460" w:rsidRDefault="006627D0" w:rsidP="00EA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«Методика развития речи детей». </w:t>
      </w:r>
      <w:proofErr w:type="spellStart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А.М.Бородич</w:t>
      </w:r>
      <w:proofErr w:type="spellEnd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 – 2012.</w:t>
      </w:r>
    </w:p>
    <w:p w:rsidR="00EA3460" w:rsidRPr="006627D0" w:rsidRDefault="006627D0" w:rsidP="00EA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тетрадь «По дороге к азбуке» автор </w:t>
      </w:r>
      <w:proofErr w:type="spellStart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Р.Н., </w:t>
      </w:r>
      <w:proofErr w:type="spellStart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Бунеевой</w:t>
      </w:r>
      <w:proofErr w:type="spellEnd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Кисловой Т.Р.,- М.: </w:t>
      </w:r>
      <w:proofErr w:type="spellStart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="00EA3460" w:rsidRPr="00EA34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3460" w:rsidRPr="00E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Изд.дом РАО, 2015.</w:t>
      </w:r>
    </w:p>
    <w:p w:rsidR="006627D0" w:rsidRPr="006627D0" w:rsidRDefault="006627D0" w:rsidP="006627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Наборы сюжетных (предметных) картинок в соответствии с тематикой, определенной в программе;</w:t>
      </w:r>
    </w:p>
    <w:p w:rsidR="006627D0" w:rsidRPr="006627D0" w:rsidRDefault="006627D0" w:rsidP="006627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Классная доска с набором приспособлений для крепления таблиц, картинок;</w:t>
      </w:r>
    </w:p>
    <w:p w:rsidR="006627D0" w:rsidRPr="006627D0" w:rsidRDefault="006627D0" w:rsidP="006627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Настольные развивающие игры;</w:t>
      </w:r>
    </w:p>
    <w:p w:rsidR="006627D0" w:rsidRPr="006627D0" w:rsidRDefault="006627D0" w:rsidP="006627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D0">
        <w:rPr>
          <w:rFonts w:ascii="Times New Roman" w:eastAsia="Times New Roman" w:hAnsi="Times New Roman" w:cs="Times New Roman"/>
          <w:sz w:val="24"/>
          <w:szCs w:val="24"/>
          <w:lang w:eastAsia="ru-RU"/>
        </w:rPr>
        <w:t>9. Аудиозаписи в соответствии с программой обучения.</w:t>
      </w:r>
    </w:p>
    <w:p w:rsidR="006627D0" w:rsidRPr="006627D0" w:rsidRDefault="006627D0" w:rsidP="006627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B3B" w:rsidRPr="0062259B" w:rsidRDefault="00562B3B" w:rsidP="00562B3B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6"/>
          <w:b/>
          <w:bCs/>
          <w:color w:val="000000"/>
          <w:szCs w:val="28"/>
        </w:rPr>
        <w:t xml:space="preserve">Материально-техническое обеспечение </w:t>
      </w:r>
      <w:r>
        <w:rPr>
          <w:rStyle w:val="c6"/>
          <w:b/>
          <w:bCs/>
          <w:color w:val="000000"/>
          <w:szCs w:val="28"/>
        </w:rPr>
        <w:t>п</w:t>
      </w:r>
      <w:r w:rsidRPr="0062259B">
        <w:rPr>
          <w:rStyle w:val="c6"/>
          <w:b/>
          <w:bCs/>
          <w:color w:val="000000"/>
          <w:szCs w:val="28"/>
        </w:rPr>
        <w:t>рограммы</w:t>
      </w:r>
    </w:p>
    <w:p w:rsidR="00562B3B" w:rsidRDefault="00562B3B" w:rsidP="00562B3B">
      <w:pPr>
        <w:pStyle w:val="c3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:rsidR="00562B3B" w:rsidRPr="0062259B" w:rsidRDefault="00562B3B" w:rsidP="00562B3B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1. Экран</w:t>
      </w:r>
    </w:p>
    <w:p w:rsidR="00562B3B" w:rsidRPr="0062259B" w:rsidRDefault="00562B3B" w:rsidP="00562B3B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2. Проектор</w:t>
      </w:r>
    </w:p>
    <w:p w:rsidR="00562B3B" w:rsidRPr="0062259B" w:rsidRDefault="00562B3B" w:rsidP="00562B3B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 xml:space="preserve">3. </w:t>
      </w:r>
      <w:r>
        <w:rPr>
          <w:rStyle w:val="c2"/>
          <w:color w:val="000000"/>
          <w:szCs w:val="28"/>
        </w:rPr>
        <w:t>Ноутбук</w:t>
      </w:r>
    </w:p>
    <w:p w:rsidR="00562B3B" w:rsidRPr="0062259B" w:rsidRDefault="00562B3B" w:rsidP="00562B3B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lastRenderedPageBreak/>
        <w:t>4. Колонки</w:t>
      </w:r>
    </w:p>
    <w:p w:rsidR="006627D0" w:rsidRPr="006627D0" w:rsidRDefault="006627D0" w:rsidP="00562B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27D0" w:rsidRPr="006627D0" w:rsidSect="001F4CFA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22" w:rsidRDefault="00D31C22" w:rsidP="006627D0">
      <w:pPr>
        <w:spacing w:after="0" w:line="240" w:lineRule="auto"/>
      </w:pPr>
      <w:r>
        <w:separator/>
      </w:r>
    </w:p>
  </w:endnote>
  <w:endnote w:type="continuationSeparator" w:id="0">
    <w:p w:rsidR="00D31C22" w:rsidRDefault="00D31C22" w:rsidP="0066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38866"/>
      <w:docPartObj>
        <w:docPartGallery w:val="Page Numbers (Bottom of Page)"/>
        <w:docPartUnique/>
      </w:docPartObj>
    </w:sdtPr>
    <w:sdtContent>
      <w:p w:rsidR="006627D0" w:rsidRDefault="00882D3E">
        <w:pPr>
          <w:pStyle w:val="ad"/>
          <w:jc w:val="right"/>
        </w:pPr>
        <w:r>
          <w:fldChar w:fldCharType="begin"/>
        </w:r>
        <w:r w:rsidR="006627D0">
          <w:instrText>PAGE   \* MERGEFORMAT</w:instrText>
        </w:r>
        <w:r>
          <w:fldChar w:fldCharType="separate"/>
        </w:r>
        <w:r w:rsidR="00124937">
          <w:rPr>
            <w:noProof/>
          </w:rPr>
          <w:t>2</w:t>
        </w:r>
        <w:r>
          <w:fldChar w:fldCharType="end"/>
        </w:r>
      </w:p>
    </w:sdtContent>
  </w:sdt>
  <w:p w:rsidR="006627D0" w:rsidRDefault="006627D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22" w:rsidRDefault="00D31C22" w:rsidP="006627D0">
      <w:pPr>
        <w:spacing w:after="0" w:line="240" w:lineRule="auto"/>
      </w:pPr>
      <w:r>
        <w:separator/>
      </w:r>
    </w:p>
  </w:footnote>
  <w:footnote w:type="continuationSeparator" w:id="0">
    <w:p w:rsidR="00D31C22" w:rsidRDefault="00D31C22" w:rsidP="0066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A7314"/>
    <w:multiLevelType w:val="hybridMultilevel"/>
    <w:tmpl w:val="49E2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6ADB"/>
    <w:multiLevelType w:val="multilevel"/>
    <w:tmpl w:val="52E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E08F8"/>
    <w:multiLevelType w:val="hybridMultilevel"/>
    <w:tmpl w:val="7306326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">
    <w:nsid w:val="3B5328D8"/>
    <w:multiLevelType w:val="multilevel"/>
    <w:tmpl w:val="6498B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BD26A50"/>
    <w:multiLevelType w:val="multilevel"/>
    <w:tmpl w:val="A9E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11035"/>
    <w:multiLevelType w:val="multilevel"/>
    <w:tmpl w:val="D9C2A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DAD"/>
    <w:rsid w:val="00060423"/>
    <w:rsid w:val="00114E90"/>
    <w:rsid w:val="00124937"/>
    <w:rsid w:val="001F4CFA"/>
    <w:rsid w:val="003825BC"/>
    <w:rsid w:val="00502BB1"/>
    <w:rsid w:val="00562B3B"/>
    <w:rsid w:val="006627D0"/>
    <w:rsid w:val="00681DF6"/>
    <w:rsid w:val="006B0F11"/>
    <w:rsid w:val="006E6FDD"/>
    <w:rsid w:val="007F3512"/>
    <w:rsid w:val="0080530E"/>
    <w:rsid w:val="00882D3E"/>
    <w:rsid w:val="009117A0"/>
    <w:rsid w:val="00B11B67"/>
    <w:rsid w:val="00C30AF6"/>
    <w:rsid w:val="00C432B9"/>
    <w:rsid w:val="00D27C2F"/>
    <w:rsid w:val="00D31C22"/>
    <w:rsid w:val="00DC42BC"/>
    <w:rsid w:val="00E94DAD"/>
    <w:rsid w:val="00EA3460"/>
    <w:rsid w:val="00EE7020"/>
    <w:rsid w:val="00FC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4D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94DAD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E94DAD"/>
  </w:style>
  <w:style w:type="paragraph" w:styleId="a5">
    <w:name w:val="Body Text"/>
    <w:basedOn w:val="a"/>
    <w:link w:val="a6"/>
    <w:rsid w:val="00EE702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7020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7">
    <w:name w:val="No Spacing"/>
    <w:uiPriority w:val="1"/>
    <w:qFormat/>
    <w:rsid w:val="00EE702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E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B0F11"/>
    <w:rPr>
      <w:b/>
      <w:bCs/>
    </w:rPr>
  </w:style>
  <w:style w:type="paragraph" w:styleId="aa">
    <w:name w:val="Normal (Web)"/>
    <w:basedOn w:val="a"/>
    <w:uiPriority w:val="99"/>
    <w:semiHidden/>
    <w:unhideWhenUsed/>
    <w:rsid w:val="009117A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6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27D0"/>
  </w:style>
  <w:style w:type="paragraph" w:styleId="ad">
    <w:name w:val="footer"/>
    <w:basedOn w:val="a"/>
    <w:link w:val="ae"/>
    <w:uiPriority w:val="99"/>
    <w:unhideWhenUsed/>
    <w:rsid w:val="0066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27D0"/>
  </w:style>
  <w:style w:type="paragraph" w:customStyle="1" w:styleId="c47">
    <w:name w:val="c47"/>
    <w:basedOn w:val="a"/>
    <w:rsid w:val="005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2B3B"/>
  </w:style>
  <w:style w:type="character" w:customStyle="1" w:styleId="c2">
    <w:name w:val="c2"/>
    <w:basedOn w:val="a0"/>
    <w:rsid w:val="00562B3B"/>
  </w:style>
  <w:style w:type="paragraph" w:customStyle="1" w:styleId="c31">
    <w:name w:val="c31"/>
    <w:basedOn w:val="a"/>
    <w:rsid w:val="005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4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2F88-2C72-4A05-AC19-ADBE003E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Сергиенко</dc:creator>
  <cp:lastModifiedBy>Microsoft</cp:lastModifiedBy>
  <cp:revision>5</cp:revision>
  <cp:lastPrinted>2020-09-23T12:24:00Z</cp:lastPrinted>
  <dcterms:created xsi:type="dcterms:W3CDTF">2020-09-24T05:00:00Z</dcterms:created>
  <dcterms:modified xsi:type="dcterms:W3CDTF">2020-09-29T04:18:00Z</dcterms:modified>
</cp:coreProperties>
</file>