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2939E" w14:textId="2CA95822" w:rsidR="00995D78" w:rsidRDefault="00995D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59C672A" wp14:editId="55448E1F">
            <wp:simplePos x="0" y="0"/>
            <wp:positionH relativeFrom="column">
              <wp:posOffset>1946911</wp:posOffset>
            </wp:positionH>
            <wp:positionV relativeFrom="paragraph">
              <wp:posOffset>-1727835</wp:posOffset>
            </wp:positionV>
            <wp:extent cx="5549008" cy="7839075"/>
            <wp:effectExtent l="1143000" t="0" r="1118870" b="0"/>
            <wp:wrapThrough wrapText="bothSides">
              <wp:wrapPolygon edited="0">
                <wp:start x="-9" y="21594"/>
                <wp:lineTo x="21497" y="21594"/>
                <wp:lineTo x="21497" y="73"/>
                <wp:lineTo x="-9" y="73"/>
                <wp:lineTo x="-9" y="2159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49008" cy="783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95F2A8" w14:textId="77777777" w:rsidR="00F71E65" w:rsidRDefault="00F71E65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E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14:paraId="748B0433" w14:textId="77777777"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14:paraId="142D0B52" w14:textId="77777777"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14:paraId="1F1806C2" w14:textId="77777777"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14:paraId="77C7FC44" w14:textId="77777777"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14:paraId="4E25BAF5" w14:textId="77777777"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14:paraId="18822565" w14:textId="77777777"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14:paraId="53E145BE" w14:textId="77777777"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14:paraId="043D70C1" w14:textId="77777777"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14:paraId="441B50B7" w14:textId="77777777"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14:paraId="66F44396" w14:textId="77777777"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2. Показатели деятельности Белорецкой средней общеобразовате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льной компьютерной школы за </w:t>
      </w:r>
      <w:r w:rsidR="008353E1" w:rsidRPr="00A414F8">
        <w:rPr>
          <w:rFonts w:ascii="Times New Roman" w:hAnsi="Times New Roman" w:cs="Times New Roman"/>
          <w:b/>
          <w:sz w:val="24"/>
          <w:szCs w:val="24"/>
        </w:rPr>
        <w:t>201</w:t>
      </w:r>
      <w:r w:rsidR="0029195B">
        <w:rPr>
          <w:rFonts w:ascii="Times New Roman" w:hAnsi="Times New Roman" w:cs="Times New Roman"/>
          <w:b/>
          <w:sz w:val="24"/>
          <w:szCs w:val="24"/>
        </w:rPr>
        <w:t>9</w:t>
      </w:r>
      <w:r w:rsidR="004F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43D1B9CB" w14:textId="77777777"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общеобразовательной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</w:t>
      </w:r>
      <w:r w:rsidR="0029195B">
        <w:rPr>
          <w:rFonts w:ascii="Times New Roman" w:hAnsi="Times New Roman" w:cs="Times New Roman"/>
          <w:b/>
          <w:sz w:val="24"/>
          <w:szCs w:val="24"/>
        </w:rPr>
        <w:t>2019</w:t>
      </w:r>
      <w:r w:rsidR="004F7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5FD17497" w14:textId="77777777"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14:paraId="0172A884" w14:textId="77777777"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14:paraId="26B77365" w14:textId="77777777"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14:paraId="66D2C04F" w14:textId="77777777"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14:paraId="3E287B24" w14:textId="77777777"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14:paraId="3208ED8B" w14:textId="77777777"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14:paraId="1B8DC2B1" w14:textId="77777777" w:rsidR="00A414F8" w:rsidRDefault="00A414F8" w:rsidP="00106830">
      <w:pPr>
        <w:pStyle w:val="Style4"/>
        <w:widowControl/>
        <w:spacing w:line="240" w:lineRule="exact"/>
        <w:rPr>
          <w:b/>
        </w:rPr>
      </w:pPr>
      <w:bookmarkStart w:id="0" w:name="_GoBack"/>
      <w:bookmarkEnd w:id="0"/>
    </w:p>
    <w:p w14:paraId="2872C7EF" w14:textId="77777777"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lastRenderedPageBreak/>
        <w:t>Раздел 1. Информационная и аналитическая часть.</w:t>
      </w:r>
    </w:p>
    <w:p w14:paraId="566CE82D" w14:textId="77777777"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14:paraId="2B13E3B6" w14:textId="77777777"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14:paraId="35137D08" w14:textId="77777777"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14:paraId="47B0736C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Белорецкая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14:paraId="5748D611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14:paraId="2049303B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14:paraId="32CC0A0C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г.Белорецк, ул.К.Маркса, 120.</w:t>
      </w:r>
    </w:p>
    <w:p w14:paraId="58AA3431" w14:textId="77777777"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14:paraId="14A120BB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0471731D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14:paraId="0F59D676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Директор БКШ –</w:t>
      </w:r>
      <w:r w:rsidR="00E015F3">
        <w:rPr>
          <w:rFonts w:ascii="Times New Roman" w:hAnsi="Times New Roman" w:cs="Times New Roman"/>
          <w:sz w:val="20"/>
          <w:szCs w:val="20"/>
        </w:rPr>
        <w:t xml:space="preserve"> </w:t>
      </w:r>
      <w:r w:rsidRPr="00182CD2">
        <w:rPr>
          <w:rFonts w:ascii="Times New Roman" w:hAnsi="Times New Roman" w:cs="Times New Roman"/>
          <w:sz w:val="20"/>
          <w:szCs w:val="20"/>
        </w:rPr>
        <w:t>Ирина Васильевна Плохова;</w:t>
      </w:r>
    </w:p>
    <w:p w14:paraId="048525D1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общеобразовательн</w:t>
      </w:r>
      <w:r w:rsidR="009B06F7">
        <w:rPr>
          <w:rFonts w:ascii="Times New Roman" w:hAnsi="Times New Roman" w:cs="Times New Roman"/>
          <w:sz w:val="20"/>
          <w:szCs w:val="20"/>
        </w:rPr>
        <w:t>ым дисциплинам – Лилия Шамильевна</w:t>
      </w:r>
      <w:r w:rsidR="009433A2">
        <w:rPr>
          <w:rFonts w:ascii="Times New Roman" w:hAnsi="Times New Roman" w:cs="Times New Roman"/>
          <w:sz w:val="20"/>
          <w:szCs w:val="20"/>
        </w:rPr>
        <w:t xml:space="preserve"> </w:t>
      </w:r>
      <w:r w:rsidR="009B06F7">
        <w:rPr>
          <w:rFonts w:ascii="Times New Roman" w:hAnsi="Times New Roman" w:cs="Times New Roman"/>
          <w:sz w:val="20"/>
          <w:szCs w:val="20"/>
        </w:rPr>
        <w:t>Халитова.</w:t>
      </w:r>
    </w:p>
    <w:p w14:paraId="03087834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воспитательной работе – Александр Вячеславович Лопухов.</w:t>
      </w:r>
    </w:p>
    <w:p w14:paraId="76F81BFC" w14:textId="77777777"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14:paraId="27567C20" w14:textId="77777777" w:rsidR="00106830" w:rsidRPr="00182CD2" w:rsidRDefault="00106830" w:rsidP="00106830">
      <w:pPr>
        <w:rPr>
          <w:b/>
          <w:sz w:val="20"/>
          <w:szCs w:val="20"/>
        </w:rPr>
      </w:pPr>
      <w:r w:rsidRPr="00182CD2">
        <w:rPr>
          <w:rStyle w:val="FontStyle38"/>
          <w:b w:val="0"/>
        </w:rPr>
        <w:t>Белорецкая средняя общеобразовательная компьютерная школа– филиал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14:paraId="3BE49F7B" w14:textId="77777777"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14:paraId="4CC712F1" w14:textId="77777777"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14:paraId="0C2E788D" w14:textId="77777777"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>Данные о контингенте обучающихся (воспитанников), формах обуч</w:t>
      </w:r>
      <w:r w:rsidR="00042658">
        <w:rPr>
          <w:rStyle w:val="FontStyle37"/>
        </w:rPr>
        <w:t>ения по состоянию на</w:t>
      </w:r>
      <w:r w:rsidR="00CB7E5C">
        <w:rPr>
          <w:rStyle w:val="FontStyle37"/>
        </w:rPr>
        <w:t xml:space="preserve"> 31.12</w:t>
      </w:r>
      <w:r w:rsidR="004F7C92">
        <w:rPr>
          <w:rStyle w:val="FontStyle37"/>
        </w:rPr>
        <w:t>.20</w:t>
      </w:r>
      <w:r w:rsidR="004B5C3F">
        <w:rPr>
          <w:rStyle w:val="FontStyle37"/>
        </w:rPr>
        <w:t>19</w:t>
      </w:r>
      <w:r w:rsidRPr="00362935">
        <w:rPr>
          <w:rStyle w:val="FontStyle37"/>
        </w:rPr>
        <w:t>год</w:t>
      </w:r>
    </w:p>
    <w:p w14:paraId="6DD37A42" w14:textId="77777777"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4"/>
        <w:gridCol w:w="7090"/>
        <w:gridCol w:w="2266"/>
        <w:gridCol w:w="1868"/>
      </w:tblGrid>
      <w:tr w:rsidR="00106830" w14:paraId="308AC184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294A" w14:textId="77777777"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EAB4" w14:textId="77777777"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C7AA" w14:textId="77777777"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14:paraId="1303B2C4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A910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A8EC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544F7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14:paraId="3964955C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DC66C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</w:t>
            </w:r>
            <w:r w:rsidRPr="00CB7E5C">
              <w:rPr>
                <w:rStyle w:val="FontStyle41"/>
              </w:rPr>
              <w:t>х</w:t>
            </w:r>
            <w:r>
              <w:rPr>
                <w:rStyle w:val="FontStyle41"/>
              </w:rPr>
              <w:t>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E012" w14:textId="77777777"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32E5F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DED48" w14:textId="77777777"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100</w:t>
            </w:r>
          </w:p>
        </w:tc>
      </w:tr>
      <w:tr w:rsidR="00106830" w14:paraId="58A029AE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2B8B8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63ED" w14:textId="77777777"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6952" w14:textId="77777777"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14:paraId="438CEDBE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F93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9B71" w14:textId="77777777"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32E5F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0B00" w14:textId="77777777" w:rsidR="00106830" w:rsidRPr="00B743A8" w:rsidRDefault="00732E5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106830" w14:paraId="593A8F2C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7DB3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F02E" w14:textId="77777777" w:rsidR="00106830" w:rsidRPr="00CB7E5C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32E5F"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D860" w14:textId="77777777" w:rsidR="00106830" w:rsidRPr="00B743A8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45</w:t>
            </w:r>
          </w:p>
        </w:tc>
      </w:tr>
      <w:tr w:rsidR="00106830" w14:paraId="3991FD3C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382F2" w14:textId="77777777"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5056" w14:textId="77777777"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732E5F"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C598" w14:textId="77777777" w:rsidR="00106830" w:rsidRPr="00B743A8" w:rsidRDefault="00732E5F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06830" w14:paraId="63421AE0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CB64C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50BB" w14:textId="77777777"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0EF2" w14:textId="77777777"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14:paraId="243EC7A1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EFB8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58B6" w14:textId="77777777"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20320" w14:textId="77777777" w:rsidR="00106830" w:rsidRPr="00B743A8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18</w:t>
            </w:r>
          </w:p>
        </w:tc>
      </w:tr>
      <w:tr w:rsidR="00106830" w14:paraId="435D66D5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D3FA3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0304" w14:textId="77777777"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39022" w14:textId="77777777"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-</w:t>
            </w:r>
          </w:p>
        </w:tc>
      </w:tr>
      <w:tr w:rsidR="00106830" w14:paraId="4D7ED966" w14:textId="77777777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3EC43B" w14:textId="77777777"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F6E2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01DD" w14:textId="77777777" w:rsidR="00106830" w:rsidRPr="00F4260D" w:rsidRDefault="00EA5A5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C85A52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32E2" w14:textId="77777777"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14:paraId="4F0451C8" w14:textId="77777777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66FAF8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6B891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33632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2D363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14:paraId="7CB0749A" w14:textId="77777777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C2572B" w14:textId="77777777"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14:paraId="019713F2" w14:textId="77777777"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E031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70E6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F644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14:paraId="5EB7717A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63959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2D97C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2ED4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14:paraId="2C061173" w14:textId="77777777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935D4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DE0F" w14:textId="77777777" w:rsidR="00106830" w:rsidRPr="00317C05" w:rsidRDefault="00317C0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317C05">
              <w:rPr>
                <w:sz w:val="20"/>
                <w:szCs w:val="20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A956" w14:textId="77777777" w:rsidR="00106830" w:rsidRPr="00317C05" w:rsidRDefault="00317C0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FD82E02" w14:textId="77777777"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14:paraId="2369FCA3" w14:textId="77777777"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>
        <w:rPr>
          <w:rStyle w:val="FontStyle41"/>
        </w:rPr>
        <w:t xml:space="preserve"> </w:t>
      </w:r>
      <w:r w:rsidR="00C85A52">
        <w:rPr>
          <w:rStyle w:val="FontStyle41"/>
        </w:rPr>
        <w:t>2019 г.</w:t>
      </w:r>
      <w:r>
        <w:rPr>
          <w:rStyle w:val="FontStyle41"/>
        </w:rPr>
        <w:t xml:space="preserve"> 5-ти дневная учебная неделя (1-4-е классы), 6-ти днев</w:t>
      </w:r>
      <w:r w:rsidR="00C85A52">
        <w:rPr>
          <w:rStyle w:val="FontStyle41"/>
        </w:rPr>
        <w:t xml:space="preserve">ная учебная неделя (5-11классы); первое полугодие 2020 г. </w:t>
      </w:r>
      <w:r w:rsidR="006931DA">
        <w:rPr>
          <w:rStyle w:val="FontStyle41"/>
        </w:rPr>
        <w:t>5-ти дневная учебная неделя (1-11</w:t>
      </w:r>
      <w:r w:rsidR="00C85A52">
        <w:rPr>
          <w:rStyle w:val="FontStyle41"/>
        </w:rPr>
        <w:t>-е классы)</w:t>
      </w:r>
      <w:r w:rsidR="006931DA">
        <w:rPr>
          <w:rStyle w:val="FontStyle41"/>
        </w:rPr>
        <w:t>.</w:t>
      </w:r>
    </w:p>
    <w:p w14:paraId="340DC112" w14:textId="77777777"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</w:p>
    <w:p w14:paraId="0EB4B0CD" w14:textId="77777777"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14:paraId="44EF531B" w14:textId="77777777"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14:paraId="2C541A36" w14:textId="77777777"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7656"/>
        <w:gridCol w:w="4133"/>
      </w:tblGrid>
      <w:tr w:rsidR="00106830" w14:paraId="4981B202" w14:textId="77777777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E5692" w14:textId="77777777"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E76B" w14:textId="77777777"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DF8A" w14:textId="77777777"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106830" w14:paraId="72F7423A" w14:textId="77777777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6E0C1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9006A" w14:textId="77777777"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1B41A" w14:textId="77777777" w:rsidR="00106830" w:rsidRPr="00942646" w:rsidRDefault="006875F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 w:rsidR="00124733">
              <w:rPr>
                <w:sz w:val="20"/>
                <w:szCs w:val="20"/>
              </w:rPr>
              <w:t>1</w:t>
            </w:r>
          </w:p>
        </w:tc>
      </w:tr>
      <w:tr w:rsidR="00106830" w14:paraId="70AC5994" w14:textId="77777777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A3C8" w14:textId="77777777"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FB1C" w14:textId="77777777"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37A3" w14:textId="77777777"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1EF57C3A" w14:textId="77777777"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14:paraId="4AAB817B" w14:textId="77777777"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типовое,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14:paraId="30931F4E" w14:textId="77777777"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14:paraId="1724C217" w14:textId="77777777"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14:paraId="78369C28" w14:textId="77777777"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14:paraId="0859A3B9" w14:textId="77777777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11A663" w14:textId="77777777"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29078B" w14:textId="77777777"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1348B1" w14:textId="77777777"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8AF67" w14:textId="77777777"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DDB0F" w14:textId="77777777"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14:paraId="049BE9B5" w14:textId="77777777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9871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715A5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38AD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9279B" w14:textId="77777777"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1285E" w14:textId="77777777"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8DCA" w14:textId="77777777"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14:paraId="2D0A70F3" w14:textId="77777777"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14:paraId="0721503E" w14:textId="77777777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668B" w14:textId="77777777"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7DFA0" w14:textId="77777777"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Плохова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E427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</w:t>
            </w:r>
            <w:r w:rsidR="00970486">
              <w:rPr>
                <w:sz w:val="20"/>
                <w:szCs w:val="20"/>
              </w:rPr>
              <w:t>итель начальных классов, стаж 30</w:t>
            </w:r>
            <w:r w:rsidRPr="0010683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F7CB7" w14:textId="77777777" w:rsidR="00106830" w:rsidRPr="001241FC" w:rsidRDefault="0097048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5C6F" w14:textId="77777777" w:rsidR="00106830" w:rsidRPr="00276A7B" w:rsidRDefault="0097048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F427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14:paraId="3EDDB29C" w14:textId="77777777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0065C" w14:textId="77777777"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</w:t>
            </w:r>
          </w:p>
          <w:p w14:paraId="15D0B4DE" w14:textId="77777777"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75A08" w14:textId="77777777" w:rsidR="00895D1B" w:rsidRPr="00895D1B" w:rsidRDefault="00895D1B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Халитова Лилия Шамильевна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58CEB" w14:textId="77777777" w:rsidR="00895D1B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ысшее, учитель математики, стаж</w:t>
            </w:r>
          </w:p>
          <w:p w14:paraId="22FBED11" w14:textId="77777777" w:rsidR="00895D1B" w:rsidRPr="00106830" w:rsidRDefault="00970486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B5557">
              <w:rPr>
                <w:sz w:val="20"/>
                <w:szCs w:val="20"/>
              </w:rPr>
              <w:t xml:space="preserve"> </w:t>
            </w:r>
            <w:r w:rsidR="00895D1B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598D" w14:textId="77777777" w:rsidR="00E67B53" w:rsidRDefault="00E67B5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7BF24EC9" w14:textId="77777777" w:rsidR="00E67B53" w:rsidRPr="00106830" w:rsidRDefault="0097048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B555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="001B5557">
              <w:rPr>
                <w:sz w:val="20"/>
                <w:szCs w:val="20"/>
              </w:rPr>
              <w:t xml:space="preserve"> </w:t>
            </w:r>
            <w:r w:rsidR="00E02F0D">
              <w:rPr>
                <w:sz w:val="20"/>
                <w:szCs w:val="20"/>
              </w:rPr>
              <w:t>4</w:t>
            </w:r>
            <w:r w:rsidR="001B5557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69AF" w14:textId="77777777"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4574315F" w14:textId="77777777" w:rsidR="00DA77A4" w:rsidRPr="00106830" w:rsidRDefault="0097048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1B5557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  <w:r w:rsidR="001B5557">
              <w:rPr>
                <w:sz w:val="20"/>
                <w:szCs w:val="20"/>
              </w:rPr>
              <w:t xml:space="preserve"> </w:t>
            </w:r>
            <w:r w:rsidR="00E02F0D">
              <w:rPr>
                <w:sz w:val="20"/>
                <w:szCs w:val="20"/>
              </w:rPr>
              <w:t>4</w:t>
            </w:r>
            <w:r w:rsidR="001B5557">
              <w:rPr>
                <w:sz w:val="20"/>
                <w:szCs w:val="20"/>
              </w:rPr>
              <w:t xml:space="preserve">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D857" w14:textId="77777777"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56F63861" w14:textId="77777777" w:rsidR="00DA77A4" w:rsidRPr="00106830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</w:tr>
      <w:tr w:rsidR="00106830" w:rsidRPr="00106830" w14:paraId="677D3184" w14:textId="77777777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EE8D" w14:textId="77777777"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175EF" w14:textId="77777777"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1C13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учит</w:t>
            </w:r>
            <w:r w:rsidR="00276A7B">
              <w:rPr>
                <w:sz w:val="20"/>
                <w:szCs w:val="20"/>
              </w:rPr>
              <w:t>ель физической культуры, стаж 2</w:t>
            </w:r>
            <w:r w:rsidR="00970486">
              <w:rPr>
                <w:sz w:val="20"/>
                <w:szCs w:val="20"/>
              </w:rPr>
              <w:t>7</w:t>
            </w:r>
            <w:r w:rsidR="001B5557">
              <w:rPr>
                <w:sz w:val="20"/>
                <w:szCs w:val="20"/>
              </w:rPr>
              <w:t xml:space="preserve"> 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00555" w14:textId="77777777" w:rsidR="00106830" w:rsidRPr="001B555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970486">
              <w:rPr>
                <w:sz w:val="20"/>
                <w:szCs w:val="20"/>
              </w:rPr>
              <w:t>8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94E3E" w14:textId="77777777" w:rsidR="00106830" w:rsidRPr="001B5557" w:rsidRDefault="001241F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97048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лет 4 месяца</w:t>
            </w:r>
            <w:r w:rsidRPr="00106830">
              <w:rPr>
                <w:sz w:val="20"/>
                <w:szCs w:val="20"/>
              </w:rPr>
              <w:t xml:space="preserve"> </w:t>
            </w:r>
            <w:r w:rsidR="005E75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B7B7D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14:paraId="48E17D41" w14:textId="77777777" w:rsidR="001B5557" w:rsidRDefault="001B5557" w:rsidP="002B44E8">
      <w:pPr>
        <w:pStyle w:val="Style12"/>
        <w:widowControl/>
        <w:rPr>
          <w:rStyle w:val="FontStyle37"/>
        </w:rPr>
      </w:pPr>
    </w:p>
    <w:p w14:paraId="0D8EFA76" w14:textId="77777777" w:rsidR="001B5557" w:rsidRDefault="001B5557" w:rsidP="002B44E8">
      <w:pPr>
        <w:pStyle w:val="Style12"/>
        <w:widowControl/>
        <w:rPr>
          <w:rStyle w:val="FontStyle37"/>
        </w:rPr>
      </w:pPr>
    </w:p>
    <w:p w14:paraId="412B3E29" w14:textId="77777777"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14:paraId="32FC74B3" w14:textId="77777777"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985"/>
        <w:gridCol w:w="2410"/>
        <w:gridCol w:w="1557"/>
      </w:tblGrid>
      <w:tr w:rsidR="00106830" w:rsidRPr="00106830" w14:paraId="64F04737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CDA6" w14:textId="77777777"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0BE1" w14:textId="77777777"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A7E2" w14:textId="77777777"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14:paraId="1A8FA5CC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F912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81D8D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2875C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77BFF4C0" w14:textId="77777777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D840A1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14:paraId="6A3418D5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A993FE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061777">
              <w:rPr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F77B3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14:paraId="4A83F995" w14:textId="77777777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D6B14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14:paraId="75A1A585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D58D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7457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14:paraId="22219D82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AAA03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099B" w14:textId="77777777"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27B52" w14:textId="77777777" w:rsidR="00106830" w:rsidRPr="003B5772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06830" w:rsidRPr="00106830" w14:paraId="7ADB9298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37D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85CD" w14:textId="77777777"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00FB" w14:textId="77777777" w:rsidR="00106830" w:rsidRPr="003B5772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106830" w:rsidRPr="00106830" w14:paraId="26EC367B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C355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864B" w14:textId="77777777"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D319" w14:textId="77777777" w:rsidR="00106830" w:rsidRPr="003B5772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106830" w:rsidRPr="00106830" w14:paraId="454271E0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E2B3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FDAF2" w14:textId="77777777"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61A9" w14:textId="77777777"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06830" w:rsidRPr="00106830" w14:paraId="0DE0FD53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78448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A72D5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42374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51CD0C35" w14:textId="77777777" w:rsidTr="00EA229B">
        <w:trPr>
          <w:trHeight w:val="21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630703" w14:textId="77777777" w:rsidR="00106830" w:rsidRPr="00106830" w:rsidRDefault="00106830" w:rsidP="00EA229B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B7DB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A4E7C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061777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C3AF" w14:textId="77777777" w:rsidR="00106830" w:rsidRPr="00CE14E5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E14E5">
              <w:rPr>
                <w:sz w:val="20"/>
                <w:szCs w:val="20"/>
              </w:rPr>
              <w:t>9</w:t>
            </w:r>
            <w:r w:rsidR="00061777">
              <w:rPr>
                <w:sz w:val="20"/>
                <w:szCs w:val="20"/>
              </w:rPr>
              <w:t>2</w:t>
            </w:r>
          </w:p>
        </w:tc>
      </w:tr>
      <w:tr w:rsidR="00106830" w:rsidRPr="00106830" w14:paraId="6BAC5EAE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425A1C01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288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BEE6" w14:textId="77777777"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6110" w14:textId="77777777"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14:paraId="3437B443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4EB9181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4E45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07DD7" w14:textId="77777777"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7399" w14:textId="77777777"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RPr="00106830" w14:paraId="0C841ABF" w14:textId="77777777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B3598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3FE75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59A1C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E236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030EFA15" w14:textId="77777777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02BECB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14:paraId="5B5E4E6E" w14:textId="77777777"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14:paraId="4BF3C640" w14:textId="77777777"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квалификационной характеристики по</w:t>
            </w:r>
          </w:p>
          <w:p w14:paraId="62095B7E" w14:textId="77777777"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07CD3D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9562E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14:paraId="684C0550" w14:textId="77777777"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14:paraId="4774CFC3" w14:textId="77777777"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355C9" w14:textId="77777777" w:rsidR="00106830" w:rsidRPr="00705424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ab/>
            </w:r>
          </w:p>
        </w:tc>
      </w:tr>
      <w:tr w:rsidR="00106830" w:rsidRPr="00106830" w14:paraId="63D693E1" w14:textId="77777777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9CA6FB" w14:textId="77777777"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14:paraId="44BEE399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2E2B16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7E847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31325A1C" w14:textId="77777777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3FF65" w14:textId="77777777"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14:paraId="6099ABAB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5BA12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138F2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14:paraId="077CF461" w14:textId="77777777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B7A582" w14:textId="77777777"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14:paraId="6755550D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ACB20F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37B73A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1C5661AF" w14:textId="77777777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7EB94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56B67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611B3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20494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2055C9E0" w14:textId="77777777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EE27BA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EA68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B5779" w14:textId="77777777"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7DD3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77F91" w14:textId="77777777" w:rsidR="00106830" w:rsidRPr="00CE14E5" w:rsidRDefault="009A17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06830" w:rsidRPr="00106830" w14:paraId="4911D249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162E54F1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6EBB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B2DC" w14:textId="77777777"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61777">
              <w:rPr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35ADD" w14:textId="77777777"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106830" w:rsidRPr="00106830" w14:paraId="5A22E1D9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4BBD1A0D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5544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CE4CD" w14:textId="77777777"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250CF" w14:textId="77777777" w:rsidR="00106830" w:rsidRPr="00624425" w:rsidRDefault="00780D22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106830" w:rsidRPr="00106830" w14:paraId="33BC99BB" w14:textId="77777777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F3B1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9D0F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="00705424">
              <w:rPr>
                <w:rStyle w:val="FontStyle41"/>
              </w:rPr>
              <w:t xml:space="preserve"> молодой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2931C" w14:textId="77777777" w:rsidR="00106830" w:rsidRPr="00106830" w:rsidRDefault="0070542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6AEC" w14:textId="77777777" w:rsidR="00106830" w:rsidRPr="00624425" w:rsidRDefault="0062442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14:paraId="1E80A2DC" w14:textId="77777777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62650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FCC3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F8D4C" w14:textId="77777777"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68E4" w14:textId="77777777" w:rsidR="00106830" w:rsidRPr="00624425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100</w:t>
            </w:r>
          </w:p>
        </w:tc>
      </w:tr>
      <w:tr w:rsidR="00106830" w:rsidRPr="00106830" w14:paraId="693B2D84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47F495F5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AF26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01CD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67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72598C8B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1E4E1EC3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D158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1E0C8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1AE5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0A11C04B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7071AA07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4C05C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5FF8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258B4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13DC464A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660ABAFC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4492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78E26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22FE" w14:textId="77777777"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14:paraId="5E9AC402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04813A76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C6F78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4E0C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7FB27" w14:textId="77777777"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14:paraId="15A2EFFB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725E6D7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A939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BE75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064AB" w14:textId="77777777"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14:paraId="4CE3F145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26DD2D54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B63" w14:textId="77777777"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BAD77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A600F" w14:textId="77777777" w:rsidR="00106830" w:rsidRPr="00624425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14:paraId="6F0A1F86" w14:textId="77777777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5FABCB64" w14:textId="77777777"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A7AC" w14:textId="77777777"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645B" w14:textId="77777777" w:rsidR="00106830" w:rsidRPr="0088133D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95A2" w14:textId="77777777" w:rsidR="00106830" w:rsidRPr="00624425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6830" w:rsidRPr="00106830" w14:paraId="391FD620" w14:textId="77777777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2683B72" w14:textId="77777777"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14:paraId="23BD6BE4" w14:textId="77777777"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0DDD3" w14:textId="77777777"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B2E2" w14:textId="77777777" w:rsidR="00106830" w:rsidRPr="0088133D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88133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D49A9" w14:textId="77777777" w:rsidR="00106830" w:rsidRPr="00624425" w:rsidRDefault="0092186A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4</w:t>
            </w:r>
          </w:p>
        </w:tc>
      </w:tr>
      <w:tr w:rsidR="00106830" w:rsidRPr="00106830" w14:paraId="6BF8E579" w14:textId="77777777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665BAD" w14:textId="77777777"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AB5B" w14:textId="77777777"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7BAD" w14:textId="77777777" w:rsidR="00106830" w:rsidRPr="0088133D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8FD5" w14:textId="77777777" w:rsidR="00106830" w:rsidRPr="00624425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06830" w:rsidRPr="00106830" w14:paraId="433063BA" w14:textId="77777777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14:paraId="46883FFA" w14:textId="77777777"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B3EBF" w14:textId="77777777"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318EC" w14:textId="77777777" w:rsidR="00106830" w:rsidRPr="0088133D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1988" w14:textId="77777777" w:rsidR="00106830" w:rsidRPr="00624425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106830" w:rsidRPr="00106830" w14:paraId="35C9E712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EB0EF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69CE9" w14:textId="77777777" w:rsidR="00106830" w:rsidRPr="00D23D33" w:rsidRDefault="00B022B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798D" w14:textId="77777777" w:rsidR="00106830" w:rsidRPr="002116B8" w:rsidRDefault="002116B8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116B8">
              <w:rPr>
                <w:sz w:val="20"/>
                <w:szCs w:val="20"/>
              </w:rPr>
              <w:t>8</w:t>
            </w:r>
          </w:p>
        </w:tc>
      </w:tr>
      <w:tr w:rsidR="00106830" w:rsidRPr="00106830" w14:paraId="3862C77B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2770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C368E" w14:textId="77777777" w:rsidR="00106830" w:rsidRPr="00C97B9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97B97">
              <w:rPr>
                <w:sz w:val="20"/>
                <w:szCs w:val="20"/>
              </w:rPr>
              <w:t>1</w:t>
            </w:r>
            <w:r w:rsidR="00C97B97" w:rsidRPr="00C97B97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D395" w14:textId="77777777" w:rsidR="00106830" w:rsidRPr="002116B8" w:rsidRDefault="002116B8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2116B8">
              <w:rPr>
                <w:sz w:val="20"/>
                <w:szCs w:val="20"/>
              </w:rPr>
              <w:t>54</w:t>
            </w:r>
          </w:p>
        </w:tc>
      </w:tr>
    </w:tbl>
    <w:p w14:paraId="408B970B" w14:textId="77777777"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14:paraId="462E6746" w14:textId="77777777"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14:paraId="7D3CBFF1" w14:textId="77777777"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5"/>
      </w:tblGrid>
      <w:tr w:rsidR="00106830" w:rsidRPr="00106830" w14:paraId="75EA3383" w14:textId="77777777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86C0" w14:textId="77777777"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14:paraId="550501A1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1889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14:paraId="2A1D7759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70BB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14:paraId="6F3EC4FA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5AC3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14:paraId="623D1734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985D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14:paraId="67851402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038D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14:paraId="58BC4C98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D7E1E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14:paraId="24953D3A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3B4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14:paraId="0C36A008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A347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14:paraId="495E3A23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0017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14:paraId="12239A7C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2B01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14:paraId="08CDE198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47B5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14:paraId="0367F3A6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3AFD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ИЗО</w:t>
            </w:r>
          </w:p>
        </w:tc>
      </w:tr>
      <w:tr w:rsidR="00106830" w:rsidRPr="00106830" w14:paraId="45292B00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E4D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Медицинский кабинеты (2: врача, процедурная)</w:t>
            </w:r>
          </w:p>
        </w:tc>
      </w:tr>
      <w:tr w:rsidR="00106830" w:rsidRPr="00106830" w14:paraId="1BC9BCAE" w14:textId="77777777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36941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14:paraId="25581F6D" w14:textId="77777777"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14:paraId="40BA65A0" w14:textId="77777777"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14:paraId="49D97A79" w14:textId="77777777"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  <w:gridCol w:w="4819"/>
      </w:tblGrid>
      <w:tr w:rsidR="00106830" w:rsidRPr="00106830" w14:paraId="1526F00A" w14:textId="77777777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5B82" w14:textId="77777777"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651E" w14:textId="77777777"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14:paraId="37139EBE" w14:textId="77777777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375B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6DAC5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bcs</w:t>
            </w:r>
            <w:r w:rsidRPr="00106830">
              <w:rPr>
                <w:sz w:val="20"/>
                <w:szCs w:val="20"/>
              </w:rPr>
              <w:t>-</w:t>
            </w:r>
            <w:r w:rsidRPr="00106830">
              <w:rPr>
                <w:sz w:val="20"/>
                <w:szCs w:val="20"/>
                <w:lang w:val="en-US"/>
              </w:rPr>
              <w:t>urec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ru</w:t>
            </w:r>
          </w:p>
        </w:tc>
      </w:tr>
      <w:tr w:rsidR="00106830" w:rsidRPr="00106830" w14:paraId="2536809E" w14:textId="77777777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BD83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BFFF1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14:paraId="74D86BC4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0EC7D" w14:textId="77777777"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D4F00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>вайдер доступа к Интернет Баштел</w:t>
            </w:r>
            <w:r w:rsidRPr="00106830">
              <w:rPr>
                <w:sz w:val="20"/>
                <w:szCs w:val="20"/>
              </w:rPr>
              <w:t>;</w:t>
            </w:r>
          </w:p>
          <w:p w14:paraId="3ABC99CD" w14:textId="77777777" w:rsidR="00106830" w:rsidRPr="00106830" w:rsidRDefault="004A2964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до 20Мбит/с</w:t>
            </w:r>
          </w:p>
          <w:p w14:paraId="70652F67" w14:textId="77777777"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исходящая скорость:</w:t>
            </w:r>
            <w:r w:rsidR="004A2964">
              <w:rPr>
                <w:sz w:val="20"/>
                <w:szCs w:val="20"/>
              </w:rPr>
              <w:t xml:space="preserve"> до 10М</w:t>
            </w:r>
            <w:r w:rsidRPr="00106830">
              <w:rPr>
                <w:sz w:val="20"/>
                <w:szCs w:val="20"/>
              </w:rPr>
              <w:t>бит/с</w:t>
            </w:r>
          </w:p>
        </w:tc>
      </w:tr>
      <w:tr w:rsidR="00106830" w:rsidRPr="00106830" w14:paraId="50252683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2707" w14:textId="77777777"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коллекциям медиа-ресурсов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15E1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14:paraId="036867D9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35E4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3EEAD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14:paraId="75AAC9B8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4B331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43F4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14:paraId="30D6914F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8F21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Включение обучающихся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C56B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14:paraId="2F124208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4BDB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E754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14:paraId="4E2737D8" w14:textId="77777777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BEF71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A748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14:paraId="51962645" w14:textId="77777777"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14:paraId="084705E1" w14:textId="77777777"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14:paraId="27B92FED" w14:textId="77777777"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521"/>
        <w:gridCol w:w="4834"/>
      </w:tblGrid>
      <w:tr w:rsidR="00106830" w:rsidRPr="00106830" w14:paraId="6C47FF6B" w14:textId="77777777" w:rsidTr="00EC4661">
        <w:tc>
          <w:tcPr>
            <w:tcW w:w="9923" w:type="dxa"/>
            <w:gridSpan w:val="2"/>
            <w:shd w:val="clear" w:color="auto" w:fill="auto"/>
          </w:tcPr>
          <w:p w14:paraId="067070DE" w14:textId="77777777"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14:paraId="22A698FE" w14:textId="77777777"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14:paraId="535042E9" w14:textId="77777777" w:rsidTr="00392F2E">
        <w:tc>
          <w:tcPr>
            <w:tcW w:w="3402" w:type="dxa"/>
            <w:vMerge w:val="restart"/>
            <w:shd w:val="clear" w:color="auto" w:fill="auto"/>
          </w:tcPr>
          <w:p w14:paraId="211EA016" w14:textId="77777777"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14:paraId="2EF03B58" w14:textId="77777777"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14:paraId="51216028" w14:textId="77777777"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14:paraId="0872B96C" w14:textId="77777777"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14:paraId="34402460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BC03CEF" w14:textId="77777777"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14:paraId="38EE704C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Единая Интернет-колллекция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E56D46C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542011A5" w14:textId="77777777" w:rsidR="00FD5A95" w:rsidRPr="00106830" w:rsidRDefault="00FD5A95" w:rsidP="00CD2D62">
            <w:pPr>
              <w:pStyle w:val="ae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>- Открытые интернет-проекты</w:t>
            </w:r>
          </w:p>
          <w:p w14:paraId="6D51BBAF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739A131F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http://festival.1september.ru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78DC717D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BFAB189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1B79A89E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«Началка»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254672B1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14:paraId="1AAABA1C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Национальный Открытый Университет «Интуит»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2B2746E" w14:textId="77777777"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29528A" w14:textId="77777777" w:rsidR="00FD5A95" w:rsidRPr="00106830" w:rsidRDefault="00FD5A95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2) Через периодические издания</w:t>
            </w:r>
          </w:p>
        </w:tc>
      </w:tr>
      <w:tr w:rsidR="00FD5A95" w:rsidRPr="00106830" w14:paraId="553950E4" w14:textId="77777777" w:rsidTr="00392F2E">
        <w:tc>
          <w:tcPr>
            <w:tcW w:w="3402" w:type="dxa"/>
            <w:vMerge/>
            <w:shd w:val="clear" w:color="auto" w:fill="auto"/>
          </w:tcPr>
          <w:p w14:paraId="4923C920" w14:textId="77777777"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CE79A5A" w14:textId="77777777"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14:paraId="5C1964B5" w14:textId="77777777"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14:paraId="24F9D408" w14:textId="77777777" w:rsidTr="00392F2E">
        <w:tc>
          <w:tcPr>
            <w:tcW w:w="3402" w:type="dxa"/>
            <w:vMerge/>
            <w:shd w:val="clear" w:color="auto" w:fill="auto"/>
          </w:tcPr>
          <w:p w14:paraId="12E10C34" w14:textId="77777777"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5E9DE468" w14:textId="77777777"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834" w:type="dxa"/>
            <w:shd w:val="clear" w:color="auto" w:fill="auto"/>
          </w:tcPr>
          <w:p w14:paraId="6A50487D" w14:textId="77777777"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14:paraId="2CDEB29A" w14:textId="77777777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14:paraId="1F47EA9C" w14:textId="77777777"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250022E3" w14:textId="77777777"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14:paraId="11472B7F" w14:textId="77777777"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14:paraId="725C501F" w14:textId="77777777"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14:paraId="5A7A9CD0" w14:textId="77777777"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14:paraId="4DF3EA90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768C05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3CE67FFF" w14:textId="77777777"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14:paraId="71C92DEE" w14:textId="77777777" w:rsidR="00106830" w:rsidRPr="00106830" w:rsidRDefault="00C75871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школьный сайт,</w:t>
            </w:r>
            <w:r w:rsidR="00106830" w:rsidRPr="00106830">
              <w:rPr>
                <w:sz w:val="20"/>
                <w:szCs w:val="20"/>
              </w:rPr>
              <w:t xml:space="preserve"> электронную почту</w:t>
            </w:r>
            <w:r>
              <w:rPr>
                <w:sz w:val="20"/>
                <w:szCs w:val="20"/>
              </w:rPr>
              <w:t xml:space="preserve">, </w:t>
            </w:r>
            <w:r w:rsidRPr="00106830">
              <w:rPr>
                <w:sz w:val="20"/>
                <w:szCs w:val="20"/>
              </w:rPr>
              <w:t>электронный дневник</w:t>
            </w:r>
          </w:p>
        </w:tc>
      </w:tr>
      <w:tr w:rsidR="00106830" w:rsidRPr="00106830" w14:paraId="7FCADDF2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A6DC2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0D15DFA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14:paraId="2B0F29FF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</w:t>
            </w:r>
            <w:r w:rsidR="0098776A">
              <w:rPr>
                <w:sz w:val="20"/>
                <w:szCs w:val="20"/>
              </w:rPr>
              <w:t>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14:paraId="58C2A36F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B1839A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91279FF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14:paraId="64DEF750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</w:t>
            </w:r>
            <w:r w:rsidR="0098776A">
              <w:rPr>
                <w:sz w:val="20"/>
                <w:szCs w:val="20"/>
              </w:rPr>
              <w:t>е событиях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14:paraId="474639A2" w14:textId="77777777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4BE54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570670A9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14:paraId="2D1CDC90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</w:p>
        </w:tc>
      </w:tr>
      <w:tr w:rsidR="00106830" w:rsidRPr="00106830" w14:paraId="62BF5B43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DD3F7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4F599BF2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14:paraId="3BC07E70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28D20D9A" w14:textId="77777777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D0B9B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0F53133A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14:paraId="01154A5A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7F8A0553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609B8C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1E3C1D98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14:paraId="0348163E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14:paraId="732ED976" w14:textId="77777777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3D92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14:paraId="7D75FF4C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14:paraId="32D01127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14:paraId="2C13EC2D" w14:textId="77777777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7596AF7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6C698388" w14:textId="77777777"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14:paraId="26E7F7A3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14:paraId="32C7F662" w14:textId="77777777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14:paraId="13584A86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D2FB7CB" w14:textId="77777777"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14:paraId="6AAABAAA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14:paraId="2743C244" w14:textId="77777777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14:paraId="3C43D349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110D6E84" w14:textId="77777777"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14:paraId="4B556D0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14:paraId="31F8344F" w14:textId="77777777" w:rsidTr="001946FE">
        <w:trPr>
          <w:trHeight w:val="274"/>
        </w:trPr>
        <w:tc>
          <w:tcPr>
            <w:tcW w:w="3402" w:type="dxa"/>
            <w:vMerge/>
            <w:shd w:val="clear" w:color="auto" w:fill="auto"/>
          </w:tcPr>
          <w:p w14:paraId="6D806AB0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289E6C8" w14:textId="77777777"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% учебных кабинетов с автоматизированным рабочим местом </w:t>
            </w:r>
            <w:r w:rsidR="005F558F"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lastRenderedPageBreak/>
              <w:t>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14:paraId="2F6788CF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13 кабинетов – 93%</w:t>
            </w:r>
          </w:p>
        </w:tc>
      </w:tr>
      <w:tr w:rsidR="00106830" w:rsidRPr="00106830" w14:paraId="143E1C1B" w14:textId="77777777" w:rsidTr="00EC4661">
        <w:tc>
          <w:tcPr>
            <w:tcW w:w="9923" w:type="dxa"/>
            <w:gridSpan w:val="2"/>
            <w:shd w:val="clear" w:color="auto" w:fill="auto"/>
          </w:tcPr>
          <w:p w14:paraId="19FB7CA4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14:paraId="5FE94D0F" w14:textId="77777777" w:rsidR="00106830" w:rsidRPr="001946FE" w:rsidRDefault="001946FE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подключено 41</w:t>
            </w:r>
            <w:r w:rsidR="00106830" w:rsidRPr="001946FE">
              <w:rPr>
                <w:sz w:val="20"/>
                <w:szCs w:val="20"/>
              </w:rPr>
              <w:t xml:space="preserve"> компьютер</w:t>
            </w:r>
          </w:p>
        </w:tc>
      </w:tr>
    </w:tbl>
    <w:p w14:paraId="2DC9019D" w14:textId="77777777" w:rsidR="00FB7DEB" w:rsidRDefault="00FB7DEB" w:rsidP="00106830">
      <w:pPr>
        <w:pStyle w:val="Style12"/>
        <w:widowControl/>
        <w:rPr>
          <w:rStyle w:val="FontStyle37"/>
        </w:rPr>
      </w:pPr>
    </w:p>
    <w:p w14:paraId="134FBAA8" w14:textId="77777777"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14:paraId="74B8719B" w14:textId="77777777"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096"/>
        <w:gridCol w:w="2837"/>
        <w:gridCol w:w="1801"/>
      </w:tblGrid>
      <w:tr w:rsidR="00106830" w:rsidRPr="00106830" w14:paraId="5864ACA0" w14:textId="77777777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B3873" w14:textId="77777777"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17867" w14:textId="77777777"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50573" w14:textId="77777777"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14:paraId="6F3ED455" w14:textId="77777777"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14:paraId="19EB5699" w14:textId="77777777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3F57C2" w14:textId="77777777"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7AF3" w14:textId="77777777"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7B570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5896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14:paraId="2AAF021D" w14:textId="77777777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65F8D5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07E7A3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E0D30" w14:textId="77777777"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D463" w14:textId="77777777" w:rsidR="00106830" w:rsidRPr="00106830" w:rsidRDefault="004D7B6B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</w:t>
            </w:r>
            <w:r w:rsidR="00106830" w:rsidRPr="00106830">
              <w:rPr>
                <w:sz w:val="20"/>
                <w:szCs w:val="20"/>
              </w:rPr>
              <w:t xml:space="preserve"> экз. </w:t>
            </w:r>
            <w:r w:rsidR="00317C05">
              <w:rPr>
                <w:sz w:val="20"/>
                <w:szCs w:val="20"/>
              </w:rPr>
              <w:t>+886</w:t>
            </w:r>
            <w:r w:rsidR="007A067C">
              <w:rPr>
                <w:sz w:val="20"/>
                <w:szCs w:val="20"/>
              </w:rPr>
              <w:t>экз.метод.лит-ры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ADA9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14:paraId="27B21BB0" w14:textId="77777777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F0E496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DFDFF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5FF9F" w14:textId="77777777"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446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86AB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14:paraId="02302497" w14:textId="77777777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DCED6D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D5B2C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F621B" w14:textId="77777777"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36559" w14:textId="77777777" w:rsidR="00106830" w:rsidRPr="00106830" w:rsidRDefault="004D7B6B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4700 </w:t>
            </w:r>
            <w:r w:rsidR="00106830" w:rsidRPr="00106830">
              <w:rPr>
                <w:sz w:val="20"/>
                <w:szCs w:val="20"/>
              </w:rPr>
              <w:t xml:space="preserve">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E25F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14:paraId="5F99454C" w14:textId="77777777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872AD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404B5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6485" w14:textId="77777777"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0586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E342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14:paraId="16046B26" w14:textId="77777777"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14:paraId="428F51EB" w14:textId="77777777"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t>4. Содержание образовательного процесса</w:t>
      </w:r>
    </w:p>
    <w:p w14:paraId="0F46784B" w14:textId="77777777"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14:paraId="1D819982" w14:textId="77777777"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4"/>
        <w:gridCol w:w="6662"/>
        <w:gridCol w:w="3981"/>
      </w:tblGrid>
      <w:tr w:rsidR="00106830" w:rsidRPr="00106830" w14:paraId="0EE7EF52" w14:textId="77777777" w:rsidTr="00EC4661">
        <w:tc>
          <w:tcPr>
            <w:tcW w:w="10776" w:type="dxa"/>
            <w:gridSpan w:val="2"/>
            <w:shd w:val="clear" w:color="auto" w:fill="auto"/>
          </w:tcPr>
          <w:p w14:paraId="0FEAD5EA" w14:textId="77777777"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14:paraId="3F1D22A3" w14:textId="77777777"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14:paraId="5BC69CA2" w14:textId="77777777"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14:paraId="6D73CF63" w14:textId="77777777"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14:paraId="67B40E60" w14:textId="77777777" w:rsidTr="00EC4661">
        <w:tc>
          <w:tcPr>
            <w:tcW w:w="4114" w:type="dxa"/>
            <w:shd w:val="clear" w:color="auto" w:fill="auto"/>
          </w:tcPr>
          <w:p w14:paraId="72D4D50F" w14:textId="77777777"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69FE8A19" w14:textId="77777777"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педсоветом школы соответствия реализуемых 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14:paraId="6504BF6A" w14:textId="77777777" w:rsidR="00F002DB" w:rsidRPr="00106830" w:rsidRDefault="00F213A8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F002DB" w:rsidRPr="00106830">
              <w:rPr>
                <w:sz w:val="20"/>
                <w:szCs w:val="20"/>
              </w:rPr>
              <w:t>ротоколом педсовета школы</w:t>
            </w:r>
          </w:p>
          <w:p w14:paraId="023039A7" w14:textId="77777777" w:rsidR="00106830" w:rsidRDefault="00317C05" w:rsidP="00F002DB">
            <w:pPr>
              <w:pStyle w:val="Style13"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109 от 26.08.19</w:t>
            </w:r>
            <w:r w:rsidR="00F002DB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F002D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14:paraId="0F205D9D" w14:textId="77777777" w:rsidR="00F002DB" w:rsidRPr="00106830" w:rsidRDefault="00F002DB" w:rsidP="007D197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673317DD" w14:textId="77777777" w:rsidTr="00EC4661">
        <w:trPr>
          <w:trHeight w:val="80"/>
        </w:trPr>
        <w:tc>
          <w:tcPr>
            <w:tcW w:w="4114" w:type="dxa"/>
            <w:shd w:val="clear" w:color="auto" w:fill="auto"/>
          </w:tcPr>
          <w:p w14:paraId="01986E84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14:paraId="4FD4782C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14:paraId="25130EFF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14:paraId="654DC158" w14:textId="77777777" w:rsidTr="00EC4661">
        <w:tc>
          <w:tcPr>
            <w:tcW w:w="4114" w:type="dxa"/>
            <w:shd w:val="clear" w:color="auto" w:fill="auto"/>
          </w:tcPr>
          <w:p w14:paraId="2E276136" w14:textId="77777777"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Преемственность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14:paraId="37C92BFC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14:paraId="3BA93472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Соблюдена</w:t>
            </w:r>
          </w:p>
        </w:tc>
      </w:tr>
      <w:tr w:rsidR="00106830" w:rsidRPr="00106830" w14:paraId="15599C52" w14:textId="77777777" w:rsidTr="00EC4661">
        <w:tc>
          <w:tcPr>
            <w:tcW w:w="4114" w:type="dxa"/>
            <w:vMerge w:val="restart"/>
            <w:shd w:val="clear" w:color="auto" w:fill="auto"/>
          </w:tcPr>
          <w:p w14:paraId="72FF3531" w14:textId="77777777"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к   структуре    основных </w:t>
            </w:r>
            <w:r w:rsidRPr="00106830">
              <w:rPr>
                <w:rStyle w:val="FontStyle41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14:paraId="43A88C0A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</w:t>
            </w:r>
            <w:r w:rsidRPr="00106830">
              <w:rPr>
                <w:rStyle w:val="FontStyle41"/>
              </w:rPr>
              <w:lastRenderedPageBreak/>
              <w:t>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14:paraId="3411438F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Соответствует</w:t>
            </w:r>
          </w:p>
        </w:tc>
      </w:tr>
      <w:tr w:rsidR="00106830" w:rsidRPr="00106830" w14:paraId="54108DF8" w14:textId="77777777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14:paraId="29CEA153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770FB515" w14:textId="77777777"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14:paraId="30A2CEDB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14:paraId="70E67482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14:paraId="650054EE" w14:textId="77777777" w:rsidTr="00EC4661">
        <w:tc>
          <w:tcPr>
            <w:tcW w:w="4114" w:type="dxa"/>
            <w:vMerge w:val="restart"/>
            <w:shd w:val="clear" w:color="auto" w:fill="auto"/>
          </w:tcPr>
          <w:p w14:paraId="1A234EEB" w14:textId="77777777"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14:paraId="57974F75" w14:textId="77777777"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14:paraId="62D01D49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14:paraId="7BD40B8E" w14:textId="77777777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14:paraId="58C71F60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A0B9BCF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14:paraId="5A6550A7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14:paraId="195CF412" w14:textId="77777777" w:rsidTr="00EC4661">
        <w:tc>
          <w:tcPr>
            <w:tcW w:w="4114" w:type="dxa"/>
            <w:vMerge w:val="restart"/>
            <w:shd w:val="clear" w:color="auto" w:fill="auto"/>
          </w:tcPr>
          <w:p w14:paraId="10CC2E37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14:paraId="0415AF8D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7735" w14:textId="77777777"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14:paraId="467614EE" w14:textId="77777777"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14:paraId="3B0DBEC9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14:paraId="6ED1BF2B" w14:textId="77777777" w:rsidTr="00EC4661">
        <w:tc>
          <w:tcPr>
            <w:tcW w:w="4114" w:type="dxa"/>
            <w:vMerge/>
            <w:shd w:val="clear" w:color="auto" w:fill="auto"/>
          </w:tcPr>
          <w:p w14:paraId="1E0C2238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5289835A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14:paraId="0080F8B4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14:paraId="3929FCEE" w14:textId="77777777" w:rsidTr="00EC4661">
        <w:tc>
          <w:tcPr>
            <w:tcW w:w="4114" w:type="dxa"/>
            <w:vMerge/>
            <w:shd w:val="clear" w:color="auto" w:fill="auto"/>
          </w:tcPr>
          <w:p w14:paraId="7F9FD426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19AA107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14:paraId="142060B0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14:paraId="088E861A" w14:textId="77777777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14:paraId="1AD90AC2" w14:textId="77777777"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137E7538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14:paraId="7563966B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14:paraId="5956EAD1" w14:textId="77777777" w:rsidTr="00EC4661">
        <w:tc>
          <w:tcPr>
            <w:tcW w:w="4114" w:type="dxa"/>
            <w:shd w:val="clear" w:color="auto" w:fill="auto"/>
          </w:tcPr>
          <w:p w14:paraId="5EBB5767" w14:textId="77777777"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Адресность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14:paraId="541500F4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14:paraId="44D2781E" w14:textId="77777777"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14:paraId="767B3E8C" w14:textId="77777777"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14:paraId="711B6CE7" w14:textId="77777777"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4.2. Учебный план</w:t>
      </w: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6662"/>
        <w:gridCol w:w="3984"/>
      </w:tblGrid>
      <w:tr w:rsidR="00106830" w:rsidRPr="00106830" w14:paraId="0E1AAE06" w14:textId="77777777" w:rsidTr="00EC4661">
        <w:tc>
          <w:tcPr>
            <w:tcW w:w="10773" w:type="dxa"/>
            <w:gridSpan w:val="2"/>
            <w:shd w:val="clear" w:color="auto" w:fill="auto"/>
          </w:tcPr>
          <w:p w14:paraId="442DD76C" w14:textId="77777777"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14:paraId="2DAE2DAA" w14:textId="77777777"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14:paraId="151CC29F" w14:textId="77777777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14:paraId="3092D8CC" w14:textId="77777777"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14:paraId="0C93E1EE" w14:textId="77777777"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14:paraId="204F1671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14:paraId="258876E2" w14:textId="77777777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311E0" w14:textId="77777777"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2B1761E" w14:textId="77777777"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14:paraId="1D0D627F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14:paraId="582CC694" w14:textId="77777777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58048" w14:textId="77777777"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28575599" w14:textId="77777777"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="00802810">
              <w:rPr>
                <w:rStyle w:val="FontStyle41"/>
              </w:rPr>
              <w:t xml:space="preserve"> </w:t>
            </w:r>
            <w:r w:rsidRPr="006645FC">
              <w:rPr>
                <w:rStyle w:val="FontStyle41"/>
              </w:rPr>
              <w:t>образования,   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14:paraId="397BA9C5" w14:textId="77777777"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14:paraId="611EE54E" w14:textId="77777777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CAF7B4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2D8D895C" w14:textId="77777777"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14:paraId="29DB6783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14:paraId="4A9DD1B6" w14:textId="77777777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FBD92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03287AE3" w14:textId="77777777"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14:paraId="42FEF8DB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14:paraId="1B03BCDA" w14:textId="77777777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31008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60ABF5F" w14:textId="77777777"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14:paraId="155C8FC2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14:paraId="7EF71908" w14:textId="77777777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B396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14:paraId="73A66AC3" w14:textId="77777777"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14:paraId="525AC2FC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14:paraId="68883FCA" w14:textId="77777777"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14:paraId="4E041A33" w14:textId="77777777" w:rsidR="00106830" w:rsidRPr="00362935" w:rsidRDefault="00192D86" w:rsidP="00106830">
      <w:pPr>
        <w:pStyle w:val="Style12"/>
        <w:widowControl/>
        <w:rPr>
          <w:rStyle w:val="FontStyle37"/>
        </w:rPr>
      </w:pPr>
      <w:r>
        <w:rPr>
          <w:rStyle w:val="FontStyle37"/>
        </w:rPr>
        <w:t>4.3</w:t>
      </w:r>
      <w:r w:rsidR="00106830" w:rsidRPr="00362935">
        <w:rPr>
          <w:rStyle w:val="FontStyle37"/>
        </w:rPr>
        <w:t>.Расписание учебных занятий</w:t>
      </w:r>
    </w:p>
    <w:p w14:paraId="0E6DECFF" w14:textId="77777777"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8035"/>
        <w:gridCol w:w="3842"/>
      </w:tblGrid>
      <w:tr w:rsidR="00106830" w:rsidRPr="00106830" w14:paraId="732C444F" w14:textId="77777777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BDA4" w14:textId="77777777"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0F9A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14:paraId="74F63AC8" w14:textId="77777777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581D7" w14:textId="77777777"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  <w:p w14:paraId="7992C163" w14:textId="77777777"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14:paraId="0E11DA38" w14:textId="77777777"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5582" w14:textId="77777777" w:rsidR="00106830" w:rsidRPr="00106830" w:rsidRDefault="002C651F" w:rsidP="002C651F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  <w:r w:rsidR="00106830" w:rsidRPr="00106830">
              <w:rPr>
                <w:sz w:val="20"/>
                <w:szCs w:val="20"/>
              </w:rPr>
              <w:t xml:space="preserve">1-4 классы–по 5-дневной неделе, 5-11 классы по 6-дневной неделе, </w:t>
            </w:r>
            <w:r>
              <w:rPr>
                <w:sz w:val="20"/>
                <w:szCs w:val="20"/>
              </w:rPr>
              <w:t xml:space="preserve">первое полугодие 2020 г.-по 5-дневной неделе; </w:t>
            </w:r>
            <w:r w:rsidR="00106830" w:rsidRPr="00106830">
              <w:rPr>
                <w:sz w:val="20"/>
                <w:szCs w:val="20"/>
              </w:rPr>
              <w:t>соответствует</w:t>
            </w:r>
            <w:r>
              <w:rPr>
                <w:sz w:val="20"/>
                <w:szCs w:val="20"/>
              </w:rPr>
              <w:t xml:space="preserve"> </w:t>
            </w:r>
            <w:r w:rsidR="002E68B8">
              <w:rPr>
                <w:sz w:val="20"/>
                <w:szCs w:val="20"/>
              </w:rPr>
              <w:t xml:space="preserve"> режиму, У</w:t>
            </w:r>
            <w:r w:rsidR="00954917">
              <w:rPr>
                <w:sz w:val="20"/>
                <w:szCs w:val="20"/>
              </w:rPr>
              <w:t>ставу</w:t>
            </w:r>
            <w:r w:rsidR="002E68B8">
              <w:rPr>
                <w:sz w:val="20"/>
                <w:szCs w:val="20"/>
              </w:rPr>
              <w:t xml:space="preserve"> </w:t>
            </w:r>
            <w:r w:rsidR="00106830" w:rsidRPr="00106830">
              <w:rPr>
                <w:sz w:val="20"/>
                <w:szCs w:val="20"/>
              </w:rPr>
              <w:t>и  СанПиН</w:t>
            </w:r>
          </w:p>
        </w:tc>
      </w:tr>
      <w:tr w:rsidR="00106830" w:rsidRPr="00106830" w14:paraId="1F92B3B7" w14:textId="77777777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3A13B4" w14:textId="77777777"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9C69" w14:textId="77777777"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>тов с уроками музыки, ИЗО,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2E94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14:paraId="0F5B6A89" w14:textId="77777777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05460D" w14:textId="77777777"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4102" w14:textId="77777777"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5-11 классы: чередование предметов естественно</w:t>
            </w:r>
            <w:r w:rsidR="007D197A"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 xml:space="preserve">-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3ACDC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14:paraId="3C979DCB" w14:textId="77777777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2D1ED" w14:textId="77777777"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47DE" w14:textId="77777777"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дневную и недельную работоспособность обучающихся;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DD02A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14:paraId="1C46935A" w14:textId="77777777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59FA" w14:textId="77777777"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18E83" w14:textId="77777777"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менее 10 минут, большой перемены - 30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DE06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14:paraId="73863207" w14:textId="77777777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8FB13F" w14:textId="77777777"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14:paraId="558F97A6" w14:textId="77777777"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9AC60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9605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14:paraId="77F831ED" w14:textId="77777777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3A37CA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4D53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23642" w14:textId="77777777"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14:paraId="6EB87DF2" w14:textId="77777777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5AE5" w14:textId="77777777"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BB82B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0D34" w14:textId="77777777"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14:paraId="36C4A912" w14:textId="77777777"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14:paraId="3196F0A1" w14:textId="77777777"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14:paraId="069A2935" w14:textId="77777777"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14:paraId="632B8C20" w14:textId="77777777"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lastRenderedPageBreak/>
        <w:t>5. Качество подготовки обучающихся и выпускников</w:t>
      </w:r>
    </w:p>
    <w:p w14:paraId="18AB9878" w14:textId="77777777"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962"/>
        <w:gridCol w:w="1417"/>
        <w:gridCol w:w="1701"/>
        <w:gridCol w:w="1843"/>
        <w:gridCol w:w="1984"/>
      </w:tblGrid>
      <w:tr w:rsidR="00067F31" w:rsidRPr="00106830" w14:paraId="4AB22835" w14:textId="77777777" w:rsidTr="00524D9E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4FC34" w14:textId="77777777" w:rsidR="00067F31" w:rsidRPr="00106830" w:rsidRDefault="00067F31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C0ABD" w14:textId="77777777"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E92D" w14:textId="77777777"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</w:p>
        </w:tc>
      </w:tr>
      <w:tr w:rsidR="00DF10D4" w:rsidRPr="00106830" w14:paraId="5D117445" w14:textId="77777777" w:rsidTr="00F64DA4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BD5052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14:paraId="0CBF362E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14:paraId="1E8E34C4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Результаты  (динамика) внутришкольного</w:t>
            </w:r>
            <w:r>
              <w:rPr>
                <w:rStyle w:val="FontStyle41"/>
              </w:rPr>
              <w:t xml:space="preserve"> </w:t>
            </w:r>
            <w:r w:rsidRPr="00106830">
              <w:rPr>
                <w:rStyle w:val="FontStyle41"/>
              </w:rPr>
              <w:t>мониторинга качества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0391" w14:textId="77777777" w:rsidR="00DF10D4" w:rsidRPr="00106830" w:rsidRDefault="00DF10D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14:paraId="0014ACA5" w14:textId="77777777" w:rsidR="00DF10D4" w:rsidRPr="00106830" w:rsidRDefault="00DF10D4" w:rsidP="00DF10D4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D6B0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2016-2017г.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DFE1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2017-2018 г.</w:t>
            </w:r>
          </w:p>
          <w:p w14:paraId="3BD875DB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875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2018-2019 г.</w:t>
            </w:r>
          </w:p>
          <w:p w14:paraId="5A38E1E7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4F6E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2019-2020 г.</w:t>
            </w:r>
          </w:p>
          <w:p w14:paraId="3ED71A1C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(показатели на 31.12.2019г.)</w:t>
            </w:r>
          </w:p>
        </w:tc>
      </w:tr>
      <w:tr w:rsidR="00DF10D4" w:rsidRPr="00106830" w14:paraId="2B6F80A5" w14:textId="77777777" w:rsidTr="00F64DA4">
        <w:trPr>
          <w:trHeight w:val="25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A65B94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EE71" w14:textId="77777777" w:rsidR="00DF10D4" w:rsidRPr="00106830" w:rsidRDefault="00DF10D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1-4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4F4D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77%</w:t>
            </w:r>
          </w:p>
          <w:p w14:paraId="518211A4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A429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79%</w:t>
            </w:r>
          </w:p>
          <w:p w14:paraId="3C057BBB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8FAC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="00D81516">
              <w:rPr>
                <w:sz w:val="20"/>
                <w:szCs w:val="20"/>
              </w:rPr>
              <w:t>69</w:t>
            </w:r>
            <w:r w:rsidRPr="00524D9E">
              <w:rPr>
                <w:sz w:val="20"/>
                <w:szCs w:val="20"/>
              </w:rPr>
              <w:t>%</w:t>
            </w:r>
          </w:p>
          <w:p w14:paraId="7B5C920C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CB06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  <w:r w:rsidR="0052241D">
              <w:rPr>
                <w:sz w:val="20"/>
                <w:szCs w:val="20"/>
              </w:rPr>
              <w:t xml:space="preserve"> 52</w:t>
            </w:r>
            <w:r>
              <w:rPr>
                <w:sz w:val="20"/>
                <w:szCs w:val="20"/>
              </w:rPr>
              <w:t xml:space="preserve"> </w:t>
            </w:r>
            <w:r w:rsidRPr="00524D9E">
              <w:rPr>
                <w:sz w:val="20"/>
                <w:szCs w:val="20"/>
              </w:rPr>
              <w:t>%</w:t>
            </w:r>
          </w:p>
          <w:p w14:paraId="418877FA" w14:textId="77777777" w:rsidR="00DF10D4" w:rsidRPr="00524D9E" w:rsidRDefault="00DF10D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</w:tr>
      <w:tr w:rsidR="00DF10D4" w:rsidRPr="00106830" w14:paraId="216B3F3C" w14:textId="77777777" w:rsidTr="00F64DA4">
        <w:trPr>
          <w:trHeight w:val="30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A71713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D2BA2" w14:textId="77777777" w:rsidR="00DF10D4" w:rsidRPr="00106830" w:rsidRDefault="00DF10D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5-9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F03E" w14:textId="77777777" w:rsidR="00DF10D4" w:rsidRPr="00524D9E" w:rsidRDefault="00DF10D4" w:rsidP="00DF10D4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48% 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673E" w14:textId="77777777" w:rsidR="00DF10D4" w:rsidRPr="00524D9E" w:rsidRDefault="00DF10D4" w:rsidP="00DF10D4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Качество 56%</w:t>
            </w:r>
          </w:p>
          <w:p w14:paraId="1DE5A4F2" w14:textId="77777777" w:rsidR="00DF10D4" w:rsidRPr="00524D9E" w:rsidRDefault="00DF10D4" w:rsidP="00DF10D4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8F37" w14:textId="77777777" w:rsidR="00DF10D4" w:rsidRPr="00524D9E" w:rsidRDefault="00DF10D4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  <w:r w:rsidR="00D81516">
              <w:rPr>
                <w:sz w:val="20"/>
                <w:szCs w:val="20"/>
              </w:rPr>
              <w:t xml:space="preserve"> 56</w:t>
            </w:r>
            <w:r>
              <w:rPr>
                <w:sz w:val="20"/>
                <w:szCs w:val="20"/>
              </w:rPr>
              <w:t xml:space="preserve"> </w:t>
            </w:r>
            <w:r w:rsidRPr="00524D9E">
              <w:rPr>
                <w:sz w:val="20"/>
                <w:szCs w:val="20"/>
              </w:rPr>
              <w:t>%</w:t>
            </w:r>
          </w:p>
          <w:p w14:paraId="2083E668" w14:textId="77777777" w:rsidR="00DF10D4" w:rsidRPr="00524D9E" w:rsidRDefault="00DF10D4" w:rsidP="00DF10D4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AEACF" w14:textId="77777777" w:rsidR="00DF10D4" w:rsidRPr="00524D9E" w:rsidRDefault="00C10014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  <w:r w:rsidR="005224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40 </w:t>
            </w:r>
            <w:r w:rsidR="00DF10D4" w:rsidRPr="00524D9E">
              <w:rPr>
                <w:sz w:val="20"/>
                <w:szCs w:val="20"/>
              </w:rPr>
              <w:t>%</w:t>
            </w:r>
          </w:p>
          <w:p w14:paraId="2C7F0EE5" w14:textId="77777777" w:rsidR="00DF10D4" w:rsidRPr="00524D9E" w:rsidRDefault="00C10014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93</w:t>
            </w:r>
            <w:r w:rsidR="00DF10D4" w:rsidRPr="00524D9E">
              <w:rPr>
                <w:sz w:val="20"/>
                <w:szCs w:val="20"/>
              </w:rPr>
              <w:t>%</w:t>
            </w:r>
          </w:p>
        </w:tc>
      </w:tr>
      <w:tr w:rsidR="00DF10D4" w:rsidRPr="00106830" w14:paraId="3821A04C" w14:textId="77777777" w:rsidTr="00F64DA4">
        <w:trPr>
          <w:trHeight w:val="5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5A4AF" w14:textId="77777777" w:rsidR="00DF10D4" w:rsidRPr="00106830" w:rsidRDefault="00DF10D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B96C8" w14:textId="77777777" w:rsidR="00DF10D4" w:rsidRPr="00106830" w:rsidRDefault="00DF10D4" w:rsidP="00DF10D4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10-11 классы</w:t>
            </w:r>
            <w:r w:rsidRPr="00106830">
              <w:rPr>
                <w:rStyle w:val="FontStyle4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3BE3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Качество 21%</w:t>
            </w:r>
          </w:p>
          <w:p w14:paraId="55FA6D5F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C3BC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Качество 43,5%</w:t>
            </w:r>
          </w:p>
          <w:p w14:paraId="335BBE31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C2ECD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  <w:r w:rsidR="00D81516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FBC4684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F9D7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="00C10014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F227650" w14:textId="77777777" w:rsidR="00DF10D4" w:rsidRPr="00524D9E" w:rsidRDefault="00DF10D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</w:tr>
      <w:tr w:rsidR="00DF10D4" w:rsidRPr="00106830" w14:paraId="6D36AB0A" w14:textId="77777777" w:rsidTr="00F64DA4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F5727" w14:textId="77777777" w:rsidR="00DF10D4" w:rsidRPr="00106830" w:rsidRDefault="00DF10D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F6150" w14:textId="77777777" w:rsidR="00DF10D4" w:rsidRPr="00106830" w:rsidRDefault="00DF10D4" w:rsidP="00DF10D4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 в 9 классах (новая форма)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8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51481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0558F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75F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696A98BB" w14:textId="77777777" w:rsidR="00D81516" w:rsidRDefault="0002331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3A3E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6E311D1C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507945A2" w14:textId="77777777" w:rsidTr="00F64DA4">
        <w:trPr>
          <w:trHeight w:val="4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7FD0" w14:textId="77777777" w:rsidR="00DF10D4" w:rsidRPr="00106830" w:rsidRDefault="00DF10D4" w:rsidP="00DF10D4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03F08" w14:textId="77777777" w:rsidR="00DF10D4" w:rsidRPr="00106830" w:rsidRDefault="00DF10D4" w:rsidP="00DF10D4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9 классах (новая форма)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8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EE208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3BBA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AD9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26A4CD3A" w14:textId="77777777" w:rsidR="00023315" w:rsidRDefault="0002331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EE1C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16F858F4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18D6EFDB" w14:textId="77777777" w:rsidTr="00F64DA4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712C25" w14:textId="77777777" w:rsidR="00DF10D4" w:rsidRPr="00106830" w:rsidRDefault="00DF10D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6E8B" w14:textId="77777777" w:rsidR="00DF10D4" w:rsidRPr="00106830" w:rsidRDefault="00DF10D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11 классах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8 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8A1F0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4D0D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5E5" w14:textId="77777777" w:rsidR="00023315" w:rsidRDefault="0002331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3B639ACB" w14:textId="77777777" w:rsidR="00DF10D4" w:rsidRDefault="0002331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2719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7386E39D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58F21AD9" w14:textId="77777777" w:rsidTr="00F64DA4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BC54BE" w14:textId="77777777" w:rsidR="00DF10D4" w:rsidRPr="00106830" w:rsidRDefault="00DF10D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A8A2" w14:textId="77777777" w:rsidR="00DF10D4" w:rsidRPr="00106830" w:rsidRDefault="00DF10D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физике в 11 классах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78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11DC1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32DB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C8CF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71EA9173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EA54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3F5C749A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25270159" w14:textId="77777777" w:rsidTr="00F64DA4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FCEE0B" w14:textId="77777777" w:rsidR="00DF10D4" w:rsidRPr="00106830" w:rsidRDefault="00DF10D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4F576" w14:textId="77777777" w:rsidR="00DF10D4" w:rsidRPr="00106830" w:rsidRDefault="00DF10D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информатике в 11 классах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8 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850F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27E72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A7C4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2025E791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6596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27132960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0D133D07" w14:textId="77777777" w:rsidTr="00F64DA4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7305" w14:textId="77777777" w:rsidR="00DF10D4" w:rsidRPr="00106830" w:rsidRDefault="00DF10D4" w:rsidP="00DF10D4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86FCB" w14:textId="77777777" w:rsidR="00DF10D4" w:rsidRPr="00106830" w:rsidRDefault="00DF10D4" w:rsidP="00DF10D4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 в 11 классах в 201</w:t>
            </w:r>
            <w:r>
              <w:rPr>
                <w:rStyle w:val="FontStyle41"/>
              </w:rPr>
              <w:t>6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>7</w:t>
            </w:r>
            <w:r w:rsidRPr="00106830">
              <w:rPr>
                <w:rStyle w:val="FontStyle41"/>
              </w:rPr>
              <w:t>/201</w:t>
            </w:r>
            <w:r>
              <w:rPr>
                <w:rStyle w:val="FontStyle41"/>
              </w:rPr>
              <w:t xml:space="preserve">8 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8494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06B2" w14:textId="77777777" w:rsidR="00DF10D4" w:rsidRPr="00106830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A7EB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3D1BA043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587" w14:textId="77777777" w:rsidR="00DF10D4" w:rsidRDefault="00DF10D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1840E80F" w14:textId="77777777" w:rsidR="005C4B85" w:rsidRDefault="005C4B85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10D4" w:rsidRPr="00106830" w14:paraId="667846B6" w14:textId="77777777" w:rsidTr="00F64DA4">
        <w:trPr>
          <w:trHeight w:val="24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14:paraId="3618E426" w14:textId="77777777" w:rsidR="00DF10D4" w:rsidRPr="00106830" w:rsidRDefault="00DF10D4" w:rsidP="00DF10D4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5EE4" w14:textId="77777777" w:rsidR="00DF10D4" w:rsidRPr="00106830" w:rsidRDefault="00DF10D4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</w:t>
            </w:r>
            <w:r>
              <w:rPr>
                <w:rStyle w:val="FontStyle41"/>
              </w:rPr>
              <w:t xml:space="preserve"> и призеров </w:t>
            </w:r>
            <w:r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4FE9" w14:textId="77777777" w:rsidR="00DF10D4" w:rsidRPr="00106830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45384" w14:textId="77777777" w:rsidR="00DF10D4" w:rsidRPr="00106830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DFCC" w14:textId="77777777" w:rsidR="00DF10D4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01FA5DB8" w14:textId="77777777" w:rsidR="00DF10D4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0FB1" w14:textId="77777777" w:rsidR="00DF10D4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A68EDD1" w14:textId="77777777" w:rsidR="00DF10D4" w:rsidRDefault="00DF10D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10D4" w:rsidRPr="00106830" w14:paraId="760BE41B" w14:textId="77777777" w:rsidTr="00F64DA4">
        <w:trPr>
          <w:trHeight w:val="25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14:paraId="2F3DA184" w14:textId="77777777" w:rsidR="00DF10D4" w:rsidRPr="00106830" w:rsidRDefault="00DF10D4" w:rsidP="00DF10D4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FFEB" w14:textId="77777777" w:rsidR="00DF10D4" w:rsidRPr="00106830" w:rsidRDefault="00DF10D4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количество победителей и призеров на муниципальном уровне.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D8B2" w14:textId="77777777" w:rsidR="00DF10D4" w:rsidRPr="00106830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2E4F" w14:textId="77777777" w:rsidR="00DF10D4" w:rsidRPr="00106830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5A19" w14:textId="77777777" w:rsidR="00DF10D4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4F636346" w14:textId="77777777" w:rsidR="00DF10D4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4760" w14:textId="77777777" w:rsidR="00DF10D4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14:paraId="7A930AA2" w14:textId="77777777" w:rsidR="00DF10D4" w:rsidRDefault="00DF10D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67F31" w:rsidRPr="00106830" w14:paraId="644BCB6E" w14:textId="77777777" w:rsidTr="00524D9E">
        <w:trPr>
          <w:trHeight w:val="25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AD85E" w14:textId="77777777" w:rsidR="00067F31" w:rsidRPr="00106830" w:rsidRDefault="00067F31" w:rsidP="00DF090F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B7208" w14:textId="77777777" w:rsidR="00067F31" w:rsidRPr="00106830" w:rsidRDefault="00067F31" w:rsidP="00DF090F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5541" w14:textId="77777777"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D68DD" w14:textId="77777777"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CE6B7" w14:textId="77777777"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BAD8" w14:textId="77777777" w:rsidR="00067F31" w:rsidRPr="00106830" w:rsidRDefault="00067F31" w:rsidP="00DF090F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4AC8286E" w14:textId="77777777" w:rsidR="00106830" w:rsidRDefault="00106830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</w:rPr>
      </w:pPr>
    </w:p>
    <w:p w14:paraId="7BC3EC42" w14:textId="77777777" w:rsidR="009622F1" w:rsidRDefault="009622F1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14:paraId="264B9A30" w14:textId="77777777" w:rsidR="00665FDA" w:rsidRDefault="00665FDA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14:paraId="3D66E0CE" w14:textId="77777777"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lastRenderedPageBreak/>
        <w:t>6. Обеспечение содержания и воспитания обучающихся, воспитанников</w:t>
      </w:r>
    </w:p>
    <w:p w14:paraId="2ECB0F9C" w14:textId="77777777"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2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"/>
        <w:gridCol w:w="344"/>
        <w:gridCol w:w="1920"/>
        <w:gridCol w:w="1348"/>
        <w:gridCol w:w="487"/>
        <w:gridCol w:w="2564"/>
        <w:gridCol w:w="2835"/>
        <w:gridCol w:w="2976"/>
        <w:gridCol w:w="2204"/>
        <w:gridCol w:w="631"/>
      </w:tblGrid>
      <w:tr w:rsidR="00106830" w:rsidRPr="00106830" w14:paraId="4EF0F672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3F22A62B" w14:textId="77777777"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F4D98F0" w14:textId="77777777"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14:paraId="413B73C6" w14:textId="77777777" w:rsidTr="00531A15">
        <w:trPr>
          <w:gridBefore w:val="1"/>
          <w:wBefore w:w="19" w:type="dxa"/>
          <w:trHeight w:val="647"/>
        </w:trPr>
        <w:tc>
          <w:tcPr>
            <w:tcW w:w="40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2B434B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 :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4FC1397C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14:paraId="42C72E73" w14:textId="77777777"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14:paraId="6E4DDAE6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14:paraId="3BD3A3B0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14:paraId="79BD18EB" w14:textId="77777777" w:rsidTr="00531A15">
        <w:trPr>
          <w:gridBefore w:val="1"/>
          <w:wBefore w:w="19" w:type="dxa"/>
          <w:trHeight w:val="303"/>
        </w:trPr>
        <w:tc>
          <w:tcPr>
            <w:tcW w:w="4099" w:type="dxa"/>
            <w:gridSpan w:val="4"/>
            <w:tcBorders>
              <w:bottom w:val="nil"/>
            </w:tcBorders>
            <w:shd w:val="clear" w:color="auto" w:fill="auto"/>
          </w:tcPr>
          <w:p w14:paraId="20D54ECB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323C8FBF" w14:textId="77777777"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58636F99" w14:textId="77777777" w:rsidR="00106830" w:rsidRPr="00106830" w:rsidRDefault="00436FC4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14:paraId="14D45546" w14:textId="77777777" w:rsidTr="00531A15">
        <w:trPr>
          <w:gridBefore w:val="1"/>
          <w:wBefore w:w="19" w:type="dxa"/>
          <w:trHeight w:val="197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1F57E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E3C202" w14:textId="77777777"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8969B66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14:paraId="5EB70ED9" w14:textId="77777777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82144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810870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672DAF9D" w14:textId="77777777"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14:paraId="4DFF6569" w14:textId="77777777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</w:tcBorders>
            <w:shd w:val="clear" w:color="auto" w:fill="auto"/>
          </w:tcPr>
          <w:p w14:paraId="2FC17B7E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2CAB5064" w14:textId="77777777"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337C7F9" w14:textId="77777777"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14:paraId="08624B85" w14:textId="77777777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 w:val="restart"/>
            <w:shd w:val="clear" w:color="auto" w:fill="auto"/>
          </w:tcPr>
          <w:p w14:paraId="59E251B2" w14:textId="77777777"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5A6510B9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23F7B18" w14:textId="77777777" w:rsidR="00106830" w:rsidRPr="00106830" w:rsidRDefault="00436FC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6830" w:rsidRPr="00106830" w14:paraId="5875AC5C" w14:textId="77777777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14:paraId="3DF7F446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6C62FBCA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2C6276D6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14:paraId="18B0BA70" w14:textId="77777777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14:paraId="35621D3D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10088282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183646F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14:paraId="747B2E20" w14:textId="77777777" w:rsidTr="00531A15">
        <w:trPr>
          <w:gridBefore w:val="1"/>
          <w:wBefore w:w="19" w:type="dxa"/>
          <w:trHeight w:val="200"/>
        </w:trPr>
        <w:tc>
          <w:tcPr>
            <w:tcW w:w="4099" w:type="dxa"/>
            <w:gridSpan w:val="4"/>
            <w:vMerge/>
            <w:shd w:val="clear" w:color="auto" w:fill="auto"/>
          </w:tcPr>
          <w:p w14:paraId="4EED126F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77E90B8E" w14:textId="77777777"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26D419E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14:paraId="6A0D4FFC" w14:textId="77777777" w:rsidTr="00531A15">
        <w:trPr>
          <w:gridBefore w:val="1"/>
          <w:wBefore w:w="19" w:type="dxa"/>
          <w:trHeight w:val="315"/>
        </w:trPr>
        <w:tc>
          <w:tcPr>
            <w:tcW w:w="4099" w:type="dxa"/>
            <w:gridSpan w:val="4"/>
            <w:vMerge w:val="restart"/>
            <w:shd w:val="clear" w:color="auto" w:fill="auto"/>
          </w:tcPr>
          <w:p w14:paraId="34A578C3" w14:textId="77777777"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4B16A37C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E8AB34C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3C22B3">
              <w:rPr>
                <w:sz w:val="20"/>
                <w:szCs w:val="20"/>
              </w:rPr>
              <w:t>3</w:t>
            </w:r>
          </w:p>
        </w:tc>
      </w:tr>
      <w:tr w:rsidR="00106830" w:rsidRPr="00106830" w14:paraId="1855046A" w14:textId="77777777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14:paraId="1BC26D89" w14:textId="77777777"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0CF0E555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109AA913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14:paraId="3301159E" w14:textId="77777777" w:rsidTr="00531A15">
        <w:trPr>
          <w:gridBefore w:val="1"/>
          <w:wBefore w:w="19" w:type="dxa"/>
          <w:trHeight w:val="240"/>
        </w:trPr>
        <w:tc>
          <w:tcPr>
            <w:tcW w:w="4099" w:type="dxa"/>
            <w:gridSpan w:val="4"/>
            <w:vMerge/>
            <w:shd w:val="clear" w:color="auto" w:fill="auto"/>
          </w:tcPr>
          <w:p w14:paraId="10970711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0CF6BF44" w14:textId="77777777"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1144DFF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14:paraId="4051BB48" w14:textId="77777777" w:rsidTr="00531A15">
        <w:trPr>
          <w:gridBefore w:val="1"/>
          <w:wBefore w:w="19" w:type="dxa"/>
          <w:trHeight w:val="285"/>
        </w:trPr>
        <w:tc>
          <w:tcPr>
            <w:tcW w:w="4099" w:type="dxa"/>
            <w:gridSpan w:val="4"/>
            <w:vMerge/>
            <w:shd w:val="clear" w:color="auto" w:fill="auto"/>
          </w:tcPr>
          <w:p w14:paraId="4BA70A1E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14:paraId="623BF1D2" w14:textId="77777777"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0B8E5B9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14:paraId="7FFAEE62" w14:textId="77777777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14:paraId="1A8A812A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4E89F116" w14:textId="77777777"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14:paraId="1CF2C81D" w14:textId="77777777"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14:paraId="28F3C253" w14:textId="77777777"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14:paraId="2A72B010" w14:textId="77777777"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0CD91B59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кабинетами,</w:t>
            </w:r>
            <w:r w:rsidR="00895543">
              <w:rPr>
                <w:sz w:val="20"/>
                <w:szCs w:val="20"/>
              </w:rPr>
              <w:t xml:space="preserve"> </w:t>
            </w:r>
            <w:r w:rsidR="001F11B0">
              <w:rPr>
                <w:sz w:val="20"/>
                <w:szCs w:val="20"/>
              </w:rPr>
              <w:t>оборудованием,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14:paraId="7524962C" w14:textId="77777777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14:paraId="589829A0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399" w:type="dxa"/>
            <w:gridSpan w:val="2"/>
            <w:shd w:val="clear" w:color="auto" w:fill="auto"/>
          </w:tcPr>
          <w:p w14:paraId="6081BB0F" w14:textId="77777777"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духовно-нравственного       развития       и       воспитания обучающихся;</w:t>
            </w:r>
          </w:p>
          <w:p w14:paraId="6BF229C7" w14:textId="77777777"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>- воспитания и социализации обучающихся.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439B6BF" w14:textId="77777777"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14:paraId="65446ABF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17A21F8E" w14:textId="77777777"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1A150F2" w14:textId="77777777" w:rsidR="00106830" w:rsidRPr="00106830" w:rsidRDefault="00106830" w:rsidP="00EC4661">
            <w:pPr>
              <w:pStyle w:val="ac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14:paraId="64AB1CE4" w14:textId="77777777"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14:paraId="138053E3" w14:textId="77777777"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Трудовые десанты по оформлению и уборке школьной территории.</w:t>
            </w:r>
          </w:p>
          <w:p w14:paraId="3D1EE503" w14:textId="77777777" w:rsidR="00106830" w:rsidRPr="00106830" w:rsidRDefault="00106830" w:rsidP="00AB0A86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</w:tc>
      </w:tr>
      <w:tr w:rsidR="00106830" w:rsidRPr="00106830" w14:paraId="3F047182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0CC0063E" w14:textId="77777777"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мониторинга воспитательного процесса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3DBC3EBB" w14:textId="77777777" w:rsidR="00106830" w:rsidRPr="00106830" w:rsidRDefault="00311592" w:rsidP="00AB0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</w:t>
            </w:r>
            <w:r w:rsidR="009C7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воспитательного процесса школы, в который входят объективные статистические показатели: </w:t>
            </w:r>
          </w:p>
          <w:p w14:paraId="79BF6D56" w14:textId="77777777"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правонарушений, совершенных учащимися;</w:t>
            </w:r>
          </w:p>
          <w:p w14:paraId="3FD2818A" w14:textId="77777777"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внутришкольном учете;</w:t>
            </w:r>
          </w:p>
          <w:p w14:paraId="09C06A5F" w14:textId="77777777"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14:paraId="35BD6CD2" w14:textId="77777777"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14:paraId="458B4591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28834B10" w14:textId="77777777"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Работа с одаренными детьми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4FE37F8D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14:paraId="65A11CC9" w14:textId="77777777"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кружки и факультативы в рамках дополнительных занятий по математике, физике, информатике, английскому языку и др.</w:t>
            </w:r>
          </w:p>
          <w:p w14:paraId="70DA3FAE" w14:textId="77777777"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14:paraId="7FC9EF4B" w14:textId="77777777"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14:paraId="00EDFE78" w14:textId="77777777"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14:paraId="4547FC90" w14:textId="77777777"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14:paraId="75B0F847" w14:textId="77777777" w:rsidR="00106830" w:rsidRPr="00106830" w:rsidRDefault="004A0FBF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</w:t>
            </w:r>
            <w:r w:rsidR="00665F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14:paraId="2131AA8A" w14:textId="77777777" w:rsidR="00FC4CA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</w:t>
            </w:r>
          </w:p>
          <w:p w14:paraId="09683598" w14:textId="77777777" w:rsidR="0010683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Всероссийской олимпиады школьников</w:t>
            </w:r>
          </w:p>
          <w:p w14:paraId="7DDCCA4D" w14:textId="77777777" w:rsidR="00092B17" w:rsidRDefault="00BC3AA1" w:rsidP="00092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92B17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14:paraId="1A49F41F" w14:textId="77777777" w:rsidR="00092B17" w:rsidRDefault="00092B17" w:rsidP="00092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2 (русский язык, математика)</w:t>
            </w:r>
          </w:p>
          <w:p w14:paraId="2226FE63" w14:textId="77777777" w:rsidR="00092B17" w:rsidRDefault="00092B17" w:rsidP="00092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14:paraId="4CF9ED7D" w14:textId="77777777" w:rsidR="00092B17" w:rsidRDefault="00092B17" w:rsidP="00092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(математика)</w:t>
            </w:r>
          </w:p>
          <w:p w14:paraId="2B189FDD" w14:textId="77777777" w:rsidR="00092B17" w:rsidRDefault="00092B17" w:rsidP="00092B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1 (русский язык)</w:t>
            </w:r>
          </w:p>
          <w:p w14:paraId="6AB9B7C0" w14:textId="77777777"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14:paraId="71CB321D" w14:textId="77777777" w:rsidR="003A1E52" w:rsidRDefault="00F8068A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–2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(русский язык</w:t>
            </w:r>
            <w:r w:rsidR="003A1E52">
              <w:rPr>
                <w:rFonts w:ascii="Times New Roman" w:hAnsi="Times New Roman" w:cs="Times New Roman"/>
                <w:bCs/>
                <w:sz w:val="20"/>
                <w:szCs w:val="20"/>
              </w:rPr>
              <w:t>, английский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="003A1E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1B4E7BEC" w14:textId="77777777" w:rsidR="003A1E52" w:rsidRPr="005E4A0C" w:rsidRDefault="003A1E52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-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F8068A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обществознание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, русский</w:t>
            </w:r>
            <w:r w:rsidR="00230E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литература, география, английский язык) </w:t>
            </w:r>
          </w:p>
          <w:p w14:paraId="2CF4CA1A" w14:textId="77777777" w:rsidR="005F06FD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14:paraId="45FA1838" w14:textId="77777777" w:rsidR="00BC3AA1" w:rsidRPr="00BC3AA1" w:rsidRDefault="00BC3AA1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4 (русский язык, история, обществознание, физическая культура)</w:t>
            </w:r>
          </w:p>
          <w:p w14:paraId="267FEED7" w14:textId="77777777" w:rsidR="003A1E52" w:rsidRDefault="003A1E52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</w:t>
            </w:r>
            <w:r w:rsidR="005405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литература, физика,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история, 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география,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обществознание, физическая культура) </w:t>
            </w:r>
          </w:p>
          <w:p w14:paraId="14FA876C" w14:textId="77777777"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14:paraId="6A2A017D" w14:textId="77777777" w:rsidR="005F06FD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 – 3 ( математика, русский язык, английский язык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8880EA5" w14:textId="77777777" w:rsidR="005358D7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  <w:r w:rsidR="00F80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литература, обществознание, физическая культура, русский язык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химия, английский язык, башкирский 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язык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6A6C1E8" w14:textId="77777777"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14:paraId="0669C5B0" w14:textId="77777777"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F141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E5AD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22D1B3B3" w14:textId="77777777" w:rsidR="00427A16" w:rsidRDefault="00C135B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11</w:t>
            </w:r>
            <w:r w:rsidR="00F806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(русский</w:t>
            </w:r>
            <w:r w:rsidR="00427A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математика, литература, биология, физика, география, физическая культура, обществознание, астрономия) </w:t>
            </w:r>
          </w:p>
          <w:p w14:paraId="61E7ADCC" w14:textId="77777777"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14:paraId="100347CD" w14:textId="77777777"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F376D1">
              <w:rPr>
                <w:rFonts w:ascii="Times New Roman" w:hAnsi="Times New Roman" w:cs="Times New Roman"/>
                <w:bCs/>
                <w:sz w:val="20"/>
                <w:szCs w:val="20"/>
              </w:rPr>
              <w:t>– 6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C568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F376D1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русский язык, литература, физическая культура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8E62B08" w14:textId="77777777" w:rsidR="00F8068A" w:rsidRPr="00106830" w:rsidRDefault="00F8068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DCE83" w14:textId="77777777"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14:paraId="69B8540D" w14:textId="77777777" w:rsidR="00106830" w:rsidRDefault="00AC36AE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14:paraId="5F7D561B" w14:textId="77777777" w:rsidR="003721D9" w:rsidRDefault="00944581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 – 1</w:t>
            </w:r>
            <w:r w:rsidR="00AA72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(английский язык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665D2C6A" w14:textId="77777777" w:rsidR="00944581" w:rsidRDefault="00944581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5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14:paraId="1F7DB9D9" w14:textId="77777777" w:rsidR="00944581" w:rsidRPr="00944581" w:rsidRDefault="00944581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45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Участник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9445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(астрономия, география)</w:t>
            </w:r>
          </w:p>
          <w:p w14:paraId="354F7D6B" w14:textId="77777777" w:rsidR="00106830" w:rsidRPr="00106830" w:rsidRDefault="00106830" w:rsidP="00B25102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</w:p>
        </w:tc>
      </w:tr>
      <w:tr w:rsidR="00106830" w:rsidRPr="00106830" w14:paraId="074DCA0D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0AF8A166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14:paraId="7F5471BC" w14:textId="77777777"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14:paraId="659C3587" w14:textId="77777777"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14:paraId="34BE5C2D" w14:textId="77777777"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14:paraId="05E305EA" w14:textId="77777777"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14:paraId="71669422" w14:textId="77777777"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Подготовка обучающихся и их участие в спортивных внутришкольных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14:paraId="1C776909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4E4D0533" w14:textId="77777777"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7BCD635E" w14:textId="77777777" w:rsidR="00537B54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Результаты мониторинга состояния здоровья обучающихся</w:t>
            </w:r>
          </w:p>
          <w:p w14:paraId="116A184B" w14:textId="77777777"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 (за 3 года):</w:t>
            </w:r>
          </w:p>
          <w:p w14:paraId="2E32B490" w14:textId="77777777" w:rsidR="00D16107" w:rsidRDefault="00D16107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2016-2017 – 63%</w:t>
            </w:r>
          </w:p>
          <w:p w14:paraId="6A45BE71" w14:textId="77777777" w:rsidR="00E6526F" w:rsidRDefault="00611D02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2017</w:t>
            </w:r>
            <w:r w:rsidR="00665FDA">
              <w:rPr>
                <w:rStyle w:val="FontStyle40"/>
                <w:i w:val="0"/>
              </w:rPr>
              <w:t xml:space="preserve"> </w:t>
            </w:r>
            <w:r w:rsidR="00E6526F">
              <w:rPr>
                <w:rStyle w:val="FontStyle40"/>
                <w:i w:val="0"/>
              </w:rPr>
              <w:t>-2018 - 60%</w:t>
            </w:r>
          </w:p>
          <w:p w14:paraId="10A7F5DB" w14:textId="77777777" w:rsidR="00323E20" w:rsidRDefault="00E6526F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2018-2019</w:t>
            </w:r>
            <w:r w:rsidR="00323E20">
              <w:rPr>
                <w:rStyle w:val="FontStyle40"/>
                <w:i w:val="0"/>
              </w:rPr>
              <w:t xml:space="preserve"> – 65%</w:t>
            </w:r>
          </w:p>
          <w:p w14:paraId="168F8F41" w14:textId="77777777" w:rsidR="00611D02" w:rsidRPr="00106830" w:rsidRDefault="00323E20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2019-2020 (показатели на 31.12.2019</w:t>
            </w:r>
            <w:r w:rsidR="00665FDA">
              <w:rPr>
                <w:rStyle w:val="FontStyle40"/>
                <w:i w:val="0"/>
              </w:rPr>
              <w:t xml:space="preserve">г) </w:t>
            </w:r>
            <w:r>
              <w:rPr>
                <w:rStyle w:val="FontStyle40"/>
                <w:i w:val="0"/>
              </w:rPr>
              <w:t>- 74</w:t>
            </w:r>
            <w:r w:rsidR="00611D02">
              <w:rPr>
                <w:rStyle w:val="FontStyle40"/>
                <w:i w:val="0"/>
              </w:rPr>
              <w:t>%</w:t>
            </w:r>
          </w:p>
        </w:tc>
      </w:tr>
      <w:tr w:rsidR="00106830" w:rsidRPr="00106830" w14:paraId="041B08B1" w14:textId="77777777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14:paraId="2C054F7E" w14:textId="77777777"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811" w:type="dxa"/>
            <w:gridSpan w:val="3"/>
            <w:shd w:val="clear" w:color="auto" w:fill="auto"/>
          </w:tcPr>
          <w:p w14:paraId="62C76AB7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Система работы ОУ с родителями основана на принципах совместной педагогической    деятельности семьи и ОУ.</w:t>
            </w:r>
          </w:p>
          <w:p w14:paraId="1755D56F" w14:textId="77777777"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14:paraId="52E9CCD4" w14:textId="77777777"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родительские собрания, консультации родителей,</w:t>
            </w:r>
            <w:r w:rsidR="00323E20">
              <w:rPr>
                <w:rFonts w:ascii="Times New Roman" w:hAnsi="Times New Roman" w:cs="Times New Roman"/>
                <w:sz w:val="20"/>
                <w:szCs w:val="20"/>
              </w:rPr>
              <w:t xml:space="preserve"> День открытых дверей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проведение совместных зимних и летних походов, выездов в 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аквапарк, поездок на природу, посещение творческих вечеров, спектаклей и киносеансов;</w:t>
            </w:r>
          </w:p>
          <w:p w14:paraId="6E63C21F" w14:textId="77777777"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  <w:tr w:rsidR="00F4595F" w:rsidRPr="00D44379" w14:paraId="2205FD2D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1" w:type="dxa"/>
          <w:trHeight w:val="330"/>
        </w:trPr>
        <w:tc>
          <w:tcPr>
            <w:tcW w:w="2283" w:type="dxa"/>
            <w:gridSpan w:val="3"/>
            <w:tcBorders>
              <w:top w:val="nil"/>
              <w:left w:val="nil"/>
              <w:right w:val="nil"/>
            </w:tcBorders>
          </w:tcPr>
          <w:p w14:paraId="1C29114B" w14:textId="77777777"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93D6A" w14:textId="77777777"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1" w:name="RANGE!A1:D18"/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1"/>
          </w:p>
        </w:tc>
      </w:tr>
      <w:tr w:rsidR="00F4595F" w:rsidRPr="00106830" w14:paraId="352332E7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300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6FF4" w14:textId="77777777"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BDDB" w14:textId="77777777"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E548B5" w14:textId="77777777"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3812" w:rsidRPr="00106830" w14:paraId="53157DDD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240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9805" w14:textId="77777777" w:rsidR="00613812" w:rsidRPr="00106830" w:rsidRDefault="00613812" w:rsidP="006138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B1F7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269" w14:textId="77777777" w:rsidR="00613812" w:rsidRPr="00F4595F" w:rsidRDefault="00613812" w:rsidP="0061381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F4595F">
              <w:rPr>
                <w:sz w:val="20"/>
                <w:szCs w:val="20"/>
              </w:rPr>
              <w:t>2017-2018</w:t>
            </w:r>
          </w:p>
          <w:p w14:paraId="5EA93A07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40E1D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3E33C6" w14:textId="77777777" w:rsidR="00613812" w:rsidRDefault="00613812" w:rsidP="006138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E01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268052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 31.12.2019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613812" w:rsidRPr="00106830" w14:paraId="1277C75F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7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6A56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6A64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FA0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F8A08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EF5E1A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9D566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7C8E9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</w:tr>
      <w:tr w:rsidR="00613812" w:rsidRPr="00106830" w14:paraId="631C4231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31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530B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 наций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8411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призовых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6D6C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 мест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39BA1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 мест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64FB2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</w:tr>
      <w:tr w:rsidR="00613812" w:rsidRPr="00106830" w14:paraId="7396FDEA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4C9C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эстафета на призы газеты "Белорецкий Рабочий" 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CB58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488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00F05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5D15F3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FCAB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B1AF19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0932818E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73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F4D2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C4AE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F704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140F3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5584B6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1438A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D18BDB5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552CB2F0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55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CBEC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46F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F27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33310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CAD9FB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9650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4668B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289CD791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54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7555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170B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E0AE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74B53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501A05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2198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7FB057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13812" w:rsidRPr="00106830" w14:paraId="5E43EE67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4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A6FA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7B5F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A7FA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E1211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место,</w:t>
            </w:r>
          </w:p>
          <w:p w14:paraId="5947CD8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ЮВ зона РБ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5569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место,</w:t>
            </w:r>
          </w:p>
          <w:p w14:paraId="0BF8AE50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ЮВ зона РБ</w:t>
            </w:r>
          </w:p>
        </w:tc>
      </w:tr>
      <w:tr w:rsidR="00613812" w:rsidRPr="00106830" w14:paraId="596C24E7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E039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 (баскетбол)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DFB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место мальчики</w:t>
            </w:r>
          </w:p>
          <w:p w14:paraId="0FA771BD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</w:t>
            </w:r>
          </w:p>
          <w:p w14:paraId="25C320DA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FFB8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14:paraId="4B921C58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- 1 место</w:t>
            </w:r>
          </w:p>
          <w:p w14:paraId="3F564864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- зона РБ;</w:t>
            </w:r>
          </w:p>
          <w:p w14:paraId="6C23F7CC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- 7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63449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70B301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14:paraId="7A900912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- 3  место</w:t>
            </w:r>
          </w:p>
          <w:p w14:paraId="02B90455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- 5 место</w:t>
            </w:r>
          </w:p>
          <w:p w14:paraId="0EE7F00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0B48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4BA546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 мальчики</w:t>
            </w:r>
          </w:p>
          <w:p w14:paraId="4C10214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 город</w:t>
            </w:r>
          </w:p>
          <w:p w14:paraId="21DA93FD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</w:tr>
      <w:tr w:rsidR="00613812" w:rsidRPr="00106830" w14:paraId="34BA5433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127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A383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9A26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Победитель-1 (8 кл.)</w:t>
            </w:r>
          </w:p>
          <w:p w14:paraId="51AFA189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Призеры-7 (8-11 кл.)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D6D1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Победитель-1 (10 кл.)</w:t>
            </w:r>
          </w:p>
          <w:p w14:paraId="5541E5CB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Призеры-4 (9-11 кл.)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97CBA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D2DF8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- 2 (8, 10 кл.)</w:t>
            </w:r>
          </w:p>
          <w:p w14:paraId="2CD751A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- 5 (8-11 кл)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56D28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9756A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- 2 (8-9 кл)</w:t>
            </w:r>
          </w:p>
        </w:tc>
      </w:tr>
      <w:tr w:rsidR="00613812" w:rsidRPr="00106830" w14:paraId="6D59BF8C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52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098F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на Приз                                 им. А.Г. Серебренникова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9568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8456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58AA5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CB4A6A5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9E574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E9460F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4D0A8753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E72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"Адель" (3-4 кл.)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5423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(3кл.)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8973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3C63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98D43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56AC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F0B989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32E4653C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4ABA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Силовое троеборье начальная школа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97AA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2348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  <w:p w14:paraId="41E668C8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EA297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C03DD7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149C7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484DFB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613812" w:rsidRPr="00106830" w14:paraId="5CBBB21C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7A79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5F55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FE99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FE854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F0D9ED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512DF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11AA36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13812" w:rsidRPr="00106830" w14:paraId="69B8F9ED" w14:textId="77777777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BA82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DB01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7DAC" w14:textId="77777777" w:rsidR="00613812" w:rsidRPr="00106830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EDD2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22964A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C583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0227AE" w14:textId="77777777" w:rsidR="00613812" w:rsidRDefault="00613812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858F061" w14:textId="77777777" w:rsidR="00BB5604" w:rsidRDefault="00613812" w:rsidP="00613812">
      <w:pPr>
        <w:pStyle w:val="Style4"/>
        <w:widowControl/>
        <w:tabs>
          <w:tab w:val="left" w:pos="11130"/>
        </w:tabs>
        <w:spacing w:after="80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tab/>
      </w:r>
    </w:p>
    <w:p w14:paraId="070AC00A" w14:textId="77777777"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t>7. Сводные ведомости и таблицы</w:t>
      </w:r>
    </w:p>
    <w:p w14:paraId="4275EA6B" w14:textId="77777777" w:rsidR="00106830" w:rsidRPr="00D44379" w:rsidRDefault="00106830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7.1. Сводная ведомость годовых оценок, полученных выпускниками начальной школы по предметам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7F7699" w:rsidRPr="00106830" w14:paraId="570653EF" w14:textId="77777777" w:rsidTr="00C779F5">
        <w:tc>
          <w:tcPr>
            <w:tcW w:w="1809" w:type="dxa"/>
            <w:vMerge w:val="restart"/>
            <w:vAlign w:val="center"/>
          </w:tcPr>
          <w:p w14:paraId="40AED9D9" w14:textId="77777777"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14:paraId="0EE81E8B" w14:textId="77777777" w:rsidR="007F7699" w:rsidRPr="00106830" w:rsidRDefault="007F7699" w:rsidP="00392F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14:paraId="79E8839F" w14:textId="77777777" w:rsidR="007F7699" w:rsidRPr="007F7699" w:rsidRDefault="00BC442B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4" w:type="dxa"/>
            <w:gridSpan w:val="8"/>
          </w:tcPr>
          <w:p w14:paraId="680E75C0" w14:textId="77777777" w:rsidR="007F7699" w:rsidRPr="007F7699" w:rsidRDefault="00BC442B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</w:t>
            </w:r>
            <w:r w:rsidR="009126C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4" w:type="dxa"/>
            <w:gridSpan w:val="8"/>
          </w:tcPr>
          <w:p w14:paraId="0DC844DC" w14:textId="77777777" w:rsidR="007F7699" w:rsidRPr="007F7699" w:rsidRDefault="00BC442B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9126CE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7699" w:rsidRPr="007F7699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(2019</w:t>
            </w:r>
            <w:r w:rsidR="00F5178D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</w:tr>
      <w:tr w:rsidR="007F7699" w:rsidRPr="00106830" w14:paraId="41896C56" w14:textId="77777777" w:rsidTr="00C779F5">
        <w:trPr>
          <w:trHeight w:hRule="exact" w:val="588"/>
        </w:trPr>
        <w:tc>
          <w:tcPr>
            <w:tcW w:w="1809" w:type="dxa"/>
            <w:vMerge/>
          </w:tcPr>
          <w:p w14:paraId="28CED184" w14:textId="77777777" w:rsidR="007F7699" w:rsidRPr="00106830" w:rsidRDefault="007F7699" w:rsidP="00392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214878B1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744AD991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76898383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148731E7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21922165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7E17D530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735A86CC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72F243C1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531E48DC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4BDE029A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1F16B041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44746D14" w14:textId="77777777" w:rsidR="007F7699" w:rsidRPr="007F7699" w:rsidRDefault="007F7699" w:rsidP="00392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7C40B3" w:rsidRPr="00106830" w14:paraId="1FE94385" w14:textId="77777777" w:rsidTr="00325B1E">
        <w:trPr>
          <w:trHeight w:hRule="exact" w:val="567"/>
        </w:trPr>
        <w:tc>
          <w:tcPr>
            <w:tcW w:w="1809" w:type="dxa"/>
            <w:vMerge/>
          </w:tcPr>
          <w:p w14:paraId="500DF170" w14:textId="77777777" w:rsidR="007C40B3" w:rsidRPr="00106830" w:rsidRDefault="007C40B3" w:rsidP="007C40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1F4397E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14E6E84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48F28C54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BFE4C35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5BE50FE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7135DB8A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3A3430F9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7F479366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77EEB32D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B5CC0C2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505B8C3F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63202873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63BC9C44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5C3CA66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533881E5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39DC1C09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4C2C6A0C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EED33F6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4CEF49E5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2F2B4C1" w14:textId="77777777" w:rsidR="007C40B3" w:rsidRPr="007F7699" w:rsidRDefault="007C40B3" w:rsidP="007C4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40D0C6F" w14:textId="77777777" w:rsidR="007C40B3" w:rsidRPr="007C40B3" w:rsidRDefault="00C938D4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568" w:type="dxa"/>
            <w:vAlign w:val="center"/>
          </w:tcPr>
          <w:p w14:paraId="03A2BA45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568" w:type="dxa"/>
            <w:vAlign w:val="center"/>
          </w:tcPr>
          <w:p w14:paraId="14D0A889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568" w:type="dxa"/>
            <w:vAlign w:val="center"/>
          </w:tcPr>
          <w:p w14:paraId="23DE3D7A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7C40B3" w:rsidRPr="00106830" w14:paraId="4326EE6A" w14:textId="77777777" w:rsidTr="00C779F5">
        <w:trPr>
          <w:trHeight w:hRule="exact" w:val="340"/>
        </w:trPr>
        <w:tc>
          <w:tcPr>
            <w:tcW w:w="1809" w:type="dxa"/>
            <w:vAlign w:val="center"/>
          </w:tcPr>
          <w:p w14:paraId="52D002C2" w14:textId="77777777" w:rsidR="007C40B3" w:rsidRPr="007F7699" w:rsidRDefault="007C40B3" w:rsidP="007C4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14:paraId="1106A43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6D6C6B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8925A8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1A7FD8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4B51F8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3386189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3A6B11D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3897E73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568" w:type="dxa"/>
            <w:vAlign w:val="center"/>
          </w:tcPr>
          <w:p w14:paraId="368D930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4E44E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5B6A8E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B79EB4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F42C77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5FEB42E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5F72588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40BA3CB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68" w:type="dxa"/>
            <w:vAlign w:val="center"/>
          </w:tcPr>
          <w:p w14:paraId="43B8B30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FB9700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80CB8B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B17AA2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5E6D02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22CBBD3C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68" w:type="dxa"/>
            <w:vAlign w:val="center"/>
          </w:tcPr>
          <w:p w14:paraId="7D277D8F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6F08E430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</w:tr>
      <w:tr w:rsidR="007C40B3" w:rsidRPr="00106830" w14:paraId="10CD1964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47951E6A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8" w:type="dxa"/>
            <w:vAlign w:val="center"/>
          </w:tcPr>
          <w:p w14:paraId="3EBCB46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861C2D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97C696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4E4703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AB1684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2FA99D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2ED182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4CC4C02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330D4BA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01CF0B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14B26D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B1D22A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C81F4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5364341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462E4B3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79084B0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vAlign w:val="center"/>
          </w:tcPr>
          <w:p w14:paraId="4E343C4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4F8D0F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876ADB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BF4031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B27D54F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22F21DF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53350B0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3CAB4043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3E414731" w14:textId="77777777" w:rsidTr="00C779F5">
        <w:trPr>
          <w:trHeight w:hRule="exact" w:val="340"/>
        </w:trPr>
        <w:tc>
          <w:tcPr>
            <w:tcW w:w="1809" w:type="dxa"/>
            <w:vAlign w:val="center"/>
          </w:tcPr>
          <w:p w14:paraId="2753DD02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8" w:type="dxa"/>
            <w:vAlign w:val="center"/>
          </w:tcPr>
          <w:p w14:paraId="57525AB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D6FC34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3A4351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D96991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57ADA7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451D124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14:paraId="0752127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14:paraId="729B4AA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14:paraId="4A8CBAD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3E7DA6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B1E87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430420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A60BDE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7C6176A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421269B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576E8B6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vAlign w:val="center"/>
          </w:tcPr>
          <w:p w14:paraId="46E6431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AA9637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F597AF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6CFFC9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41963E0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4D19655C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62526438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0DDBA478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</w:tr>
      <w:tr w:rsidR="007C40B3" w:rsidRPr="00106830" w14:paraId="4F4A6428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6954F419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568" w:type="dxa"/>
            <w:vAlign w:val="center"/>
          </w:tcPr>
          <w:p w14:paraId="7B253FF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F14D61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D6693C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33F846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6C6E76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7A7B2D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78558F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01B3F58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6FDEC2B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FE0A05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7389C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78D01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3D4AD1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101534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E4914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2DA70DE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7CCCB24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E02E7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A62D7E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D01A8D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3B7E7FF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14C06F1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7CB3153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14:paraId="7D415AEE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7C40B3" w:rsidRPr="00106830" w14:paraId="4ED7466F" w14:textId="77777777" w:rsidTr="00C779F5">
        <w:trPr>
          <w:trHeight w:hRule="exact" w:val="340"/>
        </w:trPr>
        <w:tc>
          <w:tcPr>
            <w:tcW w:w="1809" w:type="dxa"/>
            <w:vAlign w:val="center"/>
          </w:tcPr>
          <w:p w14:paraId="73F12A92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8" w:type="dxa"/>
            <w:vAlign w:val="center"/>
          </w:tcPr>
          <w:p w14:paraId="05FB0D4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B39993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BB88C5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1EC642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4CC279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718388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73E71D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71A2C95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0D12958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CFE1E4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DB536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1C055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606A44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7D98D1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007706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286FAAE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EFB71E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F4E520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AAEF5C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5185FC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31E8EB5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55B1E9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9710A9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7E66F523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1C458245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33B600F1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8" w:type="dxa"/>
            <w:vAlign w:val="center"/>
          </w:tcPr>
          <w:p w14:paraId="684EF79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87E289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AE8DC0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24F212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0B8097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F4F354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CBCB17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5DF15B6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0F4B6BB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6FE5E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D4B9D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1EB74C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EAFAB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1A1EA6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BAAE8E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26B5E48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2B0DB31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79D3AB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5E2A73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335EB4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68FFE3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D17CA96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4C3B117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626D759A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217DA14A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31A34511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568" w:type="dxa"/>
            <w:vAlign w:val="center"/>
          </w:tcPr>
          <w:p w14:paraId="5F9D794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741E23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5915BB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47914C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41E523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43AAA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F6400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420410D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31069A9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5664DB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0BFD5F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80744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CFA3BF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6DC0B3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2A605B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0635BF5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6FACE4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C8CA9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811F22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83AB9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D5AAF7F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B0B8DB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54801E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567D56F4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69255815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6BA154C5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14:paraId="273DEEF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E048A9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F46749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CF295C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167ADA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317CF33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14:paraId="218C982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14:paraId="29B6931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14:paraId="5C36DC8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FB655A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101774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49F02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F8EF0B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59B49F0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01468D2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0AA25D2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568" w:type="dxa"/>
            <w:vAlign w:val="center"/>
          </w:tcPr>
          <w:p w14:paraId="11DB587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DC8E6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650C39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36CBE8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DD61F87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2A8459C2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3274278B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2D1DBE96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</w:tr>
      <w:tr w:rsidR="007C40B3" w:rsidRPr="00106830" w14:paraId="47887942" w14:textId="77777777" w:rsidTr="00C779F5">
        <w:trPr>
          <w:trHeight w:hRule="exact" w:val="454"/>
        </w:trPr>
        <w:tc>
          <w:tcPr>
            <w:tcW w:w="1809" w:type="dxa"/>
            <w:vAlign w:val="center"/>
          </w:tcPr>
          <w:p w14:paraId="58B1046E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8" w:type="dxa"/>
            <w:vAlign w:val="center"/>
          </w:tcPr>
          <w:p w14:paraId="1A03D1E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F98012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572040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2112A8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6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79865E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C8A8DA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6A5DF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0DA2F1FF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3F2A786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594302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A6C83C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0088A9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76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2BA85A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8A5F84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2320A5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54C389F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6C8FB054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F6C65D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C8B2B4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208955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E56142D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750FFED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977116D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37E42C69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2682E574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59A0ACE5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14:paraId="0415B7D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039929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BBA41A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4375EC2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1DF256E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4FC027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2F6FAA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8" w:type="dxa"/>
            <w:vAlign w:val="center"/>
          </w:tcPr>
          <w:p w14:paraId="57F9A7E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8" w:type="dxa"/>
            <w:vAlign w:val="center"/>
          </w:tcPr>
          <w:p w14:paraId="1FAB830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1CF0EF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F7E0EFE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2120A6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924F87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A5DB7A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85BD01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154B12A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7C17FDD0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F7110A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F985BF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30DCEC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3C2886E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8F89929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4189262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4DB4A74C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C40B3" w:rsidRPr="00106830" w14:paraId="23ADD59B" w14:textId="77777777" w:rsidTr="00C779F5">
        <w:trPr>
          <w:trHeight w:hRule="exact" w:val="482"/>
        </w:trPr>
        <w:tc>
          <w:tcPr>
            <w:tcW w:w="1809" w:type="dxa"/>
            <w:vAlign w:val="center"/>
          </w:tcPr>
          <w:p w14:paraId="06A95AA0" w14:textId="77777777" w:rsidR="007C40B3" w:rsidRPr="00106830" w:rsidRDefault="007C40B3" w:rsidP="007C40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568" w:type="dxa"/>
            <w:vAlign w:val="center"/>
          </w:tcPr>
          <w:p w14:paraId="2A066A8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3215B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378B2D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71273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FA254B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275B6E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F714D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9E729D1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43BE2C3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771049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AB871E5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F652ED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4D84E27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93AF1FA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561EC6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68B7B49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6A97D806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E474FD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CF005C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04DC308" w14:textId="77777777" w:rsidR="007C40B3" w:rsidRPr="007F7699" w:rsidRDefault="007C40B3" w:rsidP="007C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23FDC40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6F174FD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82203C6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68" w:type="dxa"/>
            <w:vAlign w:val="center"/>
          </w:tcPr>
          <w:p w14:paraId="3BF79221" w14:textId="77777777" w:rsidR="007C40B3" w:rsidRPr="007C40B3" w:rsidRDefault="00EE2396" w:rsidP="007C40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</w:tbl>
    <w:p w14:paraId="5EE85813" w14:textId="77777777" w:rsidR="00BB5604" w:rsidRDefault="00BB5604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287B6A8" w14:textId="77777777" w:rsidR="008E6332" w:rsidRPr="008E6332" w:rsidRDefault="008E6332" w:rsidP="008E633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E633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Сводная ведомость оценок, полученных учениками 4 класса по предметам</w:t>
      </w:r>
    </w:p>
    <w:tbl>
      <w:tblPr>
        <w:tblW w:w="145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8E6332" w:rsidRPr="008E6332" w14:paraId="7B6EE97B" w14:textId="77777777" w:rsidTr="00325B1E">
        <w:trPr>
          <w:trHeight w:hRule="exact" w:val="454"/>
        </w:trPr>
        <w:tc>
          <w:tcPr>
            <w:tcW w:w="2376" w:type="dxa"/>
            <w:vMerge w:val="restart"/>
            <w:vAlign w:val="center"/>
          </w:tcPr>
          <w:p w14:paraId="7B771821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14:paraId="22E5A6AC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14:paraId="5F37D18D" w14:textId="77777777" w:rsidR="008E6332" w:rsidRPr="008E6332" w:rsidRDefault="009A02D1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2019-2020</w:t>
            </w:r>
            <w:r w:rsidR="008E6332" w:rsidRPr="008E6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(показатели на 31.12.2019</w:t>
            </w:r>
            <w:r w:rsidR="008E6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г.)</w:t>
            </w:r>
          </w:p>
        </w:tc>
      </w:tr>
      <w:tr w:rsidR="008E6332" w:rsidRPr="008E6332" w14:paraId="4FAFCC43" w14:textId="77777777" w:rsidTr="00325B1E">
        <w:trPr>
          <w:trHeight w:hRule="exact" w:val="454"/>
        </w:trPr>
        <w:tc>
          <w:tcPr>
            <w:tcW w:w="2376" w:type="dxa"/>
            <w:vMerge/>
            <w:vAlign w:val="center"/>
          </w:tcPr>
          <w:p w14:paraId="69001D06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44666D6F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14:paraId="288117A3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14:paraId="7B7499A9" w14:textId="77777777" w:rsidR="008E6332" w:rsidRPr="008472C9" w:rsidRDefault="008E6332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7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14:paraId="4337D33E" w14:textId="77777777" w:rsidR="008E6332" w:rsidRPr="008472C9" w:rsidRDefault="008E6332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47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«4» и «5»</w:t>
            </w:r>
          </w:p>
        </w:tc>
      </w:tr>
      <w:tr w:rsidR="008E6332" w:rsidRPr="008E6332" w14:paraId="7DB37754" w14:textId="77777777" w:rsidTr="00325B1E">
        <w:trPr>
          <w:trHeight w:hRule="exact" w:val="454"/>
        </w:trPr>
        <w:tc>
          <w:tcPr>
            <w:tcW w:w="2376" w:type="dxa"/>
            <w:vMerge/>
            <w:vAlign w:val="center"/>
          </w:tcPr>
          <w:p w14:paraId="263BFEE8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14:paraId="66AED894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5CB79ED9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0B55D90E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7774A8FA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5183762E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3B59AA30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79E2C75B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0C06D8AF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8E6332" w:rsidRPr="008E6332" w14:paraId="4D1F89A2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68F5D5D6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14:paraId="3A196A8E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C198E11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B6C2320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8C73B0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D3F2AE2" w14:textId="77777777" w:rsidR="008E6332" w:rsidRPr="001E4B74" w:rsidRDefault="00E025C5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2B5D1B5C" w14:textId="77777777" w:rsidR="008E6332" w:rsidRPr="001E4B74" w:rsidRDefault="00E025C5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2DEF6A9F" w14:textId="77777777" w:rsidR="008E6332" w:rsidRPr="001E4B74" w:rsidRDefault="00E025C5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14:paraId="54DA1334" w14:textId="77777777" w:rsidR="008E6332" w:rsidRPr="001E4B74" w:rsidRDefault="00E025C5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8E6332" w:rsidRPr="008E6332" w14:paraId="4974C858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4DEFDA3A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Литературное чтение</w:t>
            </w:r>
          </w:p>
        </w:tc>
        <w:tc>
          <w:tcPr>
            <w:tcW w:w="1523" w:type="dxa"/>
            <w:vAlign w:val="center"/>
          </w:tcPr>
          <w:p w14:paraId="0593BCC3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FBD4894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B961108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71853BE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B519954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04742EB8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7830FE6A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0A9D23D8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8E6332" w:rsidRPr="008E6332" w14:paraId="6C5CA40B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2036BE9F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523" w:type="dxa"/>
            <w:vAlign w:val="center"/>
          </w:tcPr>
          <w:p w14:paraId="6F3BADC1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F85B6B4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7BEFF51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5559DCA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09346A5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4D09EFDF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24" w:type="dxa"/>
            <w:vAlign w:val="center"/>
          </w:tcPr>
          <w:p w14:paraId="1144263D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14:paraId="7E7BBF08" w14:textId="77777777" w:rsidR="008E6332" w:rsidRPr="001E4B74" w:rsidRDefault="00152AD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E6332" w:rsidRPr="008E6332" w14:paraId="108D1DF1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390E29DD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Окружающий мир  </w:t>
            </w:r>
          </w:p>
        </w:tc>
        <w:tc>
          <w:tcPr>
            <w:tcW w:w="1523" w:type="dxa"/>
            <w:vAlign w:val="center"/>
          </w:tcPr>
          <w:p w14:paraId="6F68E477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61199A0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C3F544A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4914118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37B27FD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6B9C88A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04F0F61" w14:textId="77777777" w:rsidR="008E6332" w:rsidRPr="001E4B74" w:rsidRDefault="001C46B0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340DCD63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731FFECE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10C26B43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Технология </w:t>
            </w:r>
          </w:p>
        </w:tc>
        <w:tc>
          <w:tcPr>
            <w:tcW w:w="1523" w:type="dxa"/>
            <w:vAlign w:val="center"/>
          </w:tcPr>
          <w:p w14:paraId="0D99B279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C608A39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A3845F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21A1E48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F088E0B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63E0654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4857F2F" w14:textId="77777777" w:rsidR="008E6332" w:rsidRPr="001E4B74" w:rsidRDefault="001C46B0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006D1089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7FB4E942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2D7F1707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23" w:type="dxa"/>
            <w:vAlign w:val="center"/>
          </w:tcPr>
          <w:p w14:paraId="7FA34606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5C25642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B73E209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7B37F16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C1F46BC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6E968AC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361682D" w14:textId="77777777" w:rsidR="008E6332" w:rsidRPr="001E4B74" w:rsidRDefault="009F7FE9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4AE64A15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75974774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5A657CD0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Изобразительное искусство </w:t>
            </w:r>
          </w:p>
        </w:tc>
        <w:tc>
          <w:tcPr>
            <w:tcW w:w="1523" w:type="dxa"/>
            <w:vAlign w:val="center"/>
          </w:tcPr>
          <w:p w14:paraId="027230E0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1C9B7C5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29BFBD3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518B6C8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028C40F" w14:textId="77777777" w:rsidR="008E6332" w:rsidRPr="001E4B74" w:rsidRDefault="00FE426D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6F6767F" w14:textId="77777777" w:rsidR="008E6332" w:rsidRPr="001E4B74" w:rsidRDefault="00FE426D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82CDA81" w14:textId="77777777" w:rsidR="008E6332" w:rsidRPr="001E4B74" w:rsidRDefault="00FE426D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0BC73DB7" w14:textId="77777777" w:rsidR="008E6332" w:rsidRPr="001E4B74" w:rsidRDefault="00FE426D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4407E69B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479D3343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14:paraId="74C47092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F1F8C13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84D7244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2591D6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258B79B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20886856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524" w:type="dxa"/>
            <w:vAlign w:val="center"/>
          </w:tcPr>
          <w:p w14:paraId="2C177979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14:paraId="1B9BD35A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E6332" w:rsidRPr="008E6332" w14:paraId="419A9C12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7E26AA03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Музыка</w:t>
            </w:r>
          </w:p>
        </w:tc>
        <w:tc>
          <w:tcPr>
            <w:tcW w:w="1523" w:type="dxa"/>
            <w:vAlign w:val="center"/>
          </w:tcPr>
          <w:p w14:paraId="2C552FE6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B1B594E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33DDB81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71AB95B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745BB91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939658B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9F9645B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4F8BCF40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0B04399E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636245DD" w14:textId="77777777" w:rsidR="008E6332" w:rsidRPr="008E6332" w:rsidRDefault="00CB457C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Краеведение</w:t>
            </w:r>
          </w:p>
        </w:tc>
        <w:tc>
          <w:tcPr>
            <w:tcW w:w="1523" w:type="dxa"/>
            <w:vAlign w:val="center"/>
          </w:tcPr>
          <w:p w14:paraId="4C1F1BA2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073E25A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8BF81FE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5EACB4F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B866DF7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F357585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0EA5285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486CA50A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E6332" w:rsidRPr="008E6332" w14:paraId="36CD7716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3C2312BA" w14:textId="77777777" w:rsidR="008E6332" w:rsidRPr="008E6332" w:rsidRDefault="008E6332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1523" w:type="dxa"/>
            <w:vAlign w:val="center"/>
          </w:tcPr>
          <w:p w14:paraId="2892497B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F19BA58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90E8075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C62F513" w14:textId="77777777" w:rsidR="008E6332" w:rsidRPr="008E6332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E63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B60BB50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8FEA4A2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BFEBA03" w14:textId="77777777" w:rsidR="008E6332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1632D2CB" w14:textId="77777777" w:rsidR="008E6332" w:rsidRPr="001E4B74" w:rsidRDefault="008E6332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E4B7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B457C" w:rsidRPr="008E6332" w14:paraId="4CFE4A3E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035E4975" w14:textId="77777777" w:rsidR="00CB457C" w:rsidRPr="008E6332" w:rsidRDefault="00CB457C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язык</w:t>
            </w:r>
          </w:p>
        </w:tc>
        <w:tc>
          <w:tcPr>
            <w:tcW w:w="1523" w:type="dxa"/>
            <w:vAlign w:val="center"/>
          </w:tcPr>
          <w:p w14:paraId="5334C566" w14:textId="77777777" w:rsidR="00CB457C" w:rsidRPr="008E6332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A85C73A" w14:textId="77777777" w:rsidR="00CB457C" w:rsidRPr="008E6332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938C87F" w14:textId="77777777" w:rsidR="00CB457C" w:rsidRPr="008E6332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2709477" w14:textId="77777777" w:rsidR="00CB457C" w:rsidRPr="008E6332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3FC7B62" w14:textId="77777777" w:rsidR="00CB457C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14:paraId="38165CDB" w14:textId="77777777" w:rsidR="00CB457C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14:paraId="4CF519F2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14:paraId="71F13154" w14:textId="77777777" w:rsidR="00CB457C" w:rsidRPr="001E4B74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CB457C" w:rsidRPr="008E6332" w14:paraId="3A8B6FB1" w14:textId="77777777" w:rsidTr="00325B1E">
        <w:trPr>
          <w:trHeight w:hRule="exact" w:val="454"/>
        </w:trPr>
        <w:tc>
          <w:tcPr>
            <w:tcW w:w="2376" w:type="dxa"/>
            <w:vAlign w:val="center"/>
          </w:tcPr>
          <w:p w14:paraId="5273078F" w14:textId="77777777" w:rsidR="00CB457C" w:rsidRDefault="00CB457C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Родная литература</w:t>
            </w:r>
          </w:p>
        </w:tc>
        <w:tc>
          <w:tcPr>
            <w:tcW w:w="1523" w:type="dxa"/>
            <w:vAlign w:val="center"/>
          </w:tcPr>
          <w:p w14:paraId="21F5ED64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2A0D324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ED106AA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3F96187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11F539C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49D739CC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60D134CD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54E399AD" w14:textId="77777777" w:rsidR="00CB457C" w:rsidRDefault="00CB457C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</w:tbl>
    <w:p w14:paraId="1248BE15" w14:textId="77777777" w:rsidR="00925D6B" w:rsidRDefault="00925D6B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BB0EADF" w14:textId="77777777" w:rsidR="00106830" w:rsidRPr="00D44379" w:rsidRDefault="00106830" w:rsidP="00D44379">
      <w:pPr>
        <w:tabs>
          <w:tab w:val="left" w:pos="256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>7.2. Сводная ведомость годовых оценок, п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олученных выпускниками основной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C779F5" w:rsidRPr="00C779F5" w14:paraId="6E1F9A21" w14:textId="77777777" w:rsidTr="00892CD7">
        <w:tc>
          <w:tcPr>
            <w:tcW w:w="1950" w:type="dxa"/>
            <w:vMerge w:val="restart"/>
            <w:vAlign w:val="center"/>
          </w:tcPr>
          <w:p w14:paraId="1D2F2C2E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14:paraId="35BE98E8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14:paraId="6BFCDEF6" w14:textId="77777777" w:rsidR="00C779F5" w:rsidRPr="00C779F5" w:rsidRDefault="008472C9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</w:t>
            </w:r>
            <w:r w:rsidR="00325B1E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5" w:type="dxa"/>
            <w:gridSpan w:val="8"/>
          </w:tcPr>
          <w:p w14:paraId="5F0265AC" w14:textId="77777777" w:rsidR="00C779F5" w:rsidRPr="00C779F5" w:rsidRDefault="00BF3DD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472C9">
              <w:rPr>
                <w:rFonts w:ascii="Times New Roman" w:hAnsi="Times New Roman" w:cs="Times New Roman"/>
                <w:sz w:val="20"/>
                <w:szCs w:val="20"/>
              </w:rPr>
              <w:t>а 2017-2018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472C9">
              <w:rPr>
                <w:rFonts w:ascii="Times New Roman" w:hAnsi="Times New Roman" w:cs="Times New Roman"/>
                <w:sz w:val="20"/>
                <w:szCs w:val="20"/>
              </w:rPr>
              <w:t xml:space="preserve"> (2018</w:t>
            </w:r>
            <w:r w:rsidR="00AA5F1B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4" w:type="dxa"/>
            <w:gridSpan w:val="8"/>
          </w:tcPr>
          <w:p w14:paraId="7A035D4F" w14:textId="77777777" w:rsidR="00C779F5" w:rsidRPr="00C779F5" w:rsidRDefault="00F564B1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2018-2019</w:t>
            </w:r>
            <w:r w:rsidR="00C779F5" w:rsidRPr="00C779F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(2019</w:t>
            </w:r>
            <w:r w:rsidR="00AA5F1B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</w:tr>
      <w:tr w:rsidR="00C779F5" w:rsidRPr="00C779F5" w14:paraId="309B3F71" w14:textId="77777777" w:rsidTr="00892CD7">
        <w:trPr>
          <w:trHeight w:hRule="exact" w:val="588"/>
        </w:trPr>
        <w:tc>
          <w:tcPr>
            <w:tcW w:w="1950" w:type="dxa"/>
            <w:vMerge/>
          </w:tcPr>
          <w:p w14:paraId="4D68DCB3" w14:textId="77777777" w:rsidR="00C779F5" w:rsidRPr="00C779F5" w:rsidRDefault="00C779F5" w:rsidP="00C77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AE78A7B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2FB86727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505A0E2C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29DE8102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5807E717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7" w:type="dxa"/>
            <w:gridSpan w:val="2"/>
            <w:vAlign w:val="center"/>
          </w:tcPr>
          <w:p w14:paraId="4239547E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2C6B3845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285A8862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342EDEDC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05286DCD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7B08F6B5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21ED8886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C779F5" w:rsidRPr="00C779F5" w14:paraId="33333E32" w14:textId="77777777" w:rsidTr="00892CD7">
        <w:trPr>
          <w:trHeight w:hRule="exact" w:val="567"/>
        </w:trPr>
        <w:tc>
          <w:tcPr>
            <w:tcW w:w="1950" w:type="dxa"/>
            <w:vMerge/>
          </w:tcPr>
          <w:p w14:paraId="4EDDA5D2" w14:textId="77777777" w:rsidR="00C779F5" w:rsidRPr="00C779F5" w:rsidRDefault="00C779F5" w:rsidP="00C779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282F45FA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389C55BF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609256A1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69123AF3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7B6C5BA8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07054501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7034EC56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395B8931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7AAF0A6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43DECD99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55823063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9" w:type="dxa"/>
            <w:vAlign w:val="center"/>
          </w:tcPr>
          <w:p w14:paraId="7E871C94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14:paraId="20605912" w14:textId="77777777"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14:paraId="2B45D265" w14:textId="77777777"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14:paraId="30A531C7" w14:textId="77777777"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14:paraId="4C7364E7" w14:textId="77777777" w:rsidR="00C779F5" w:rsidRPr="00C779F5" w:rsidRDefault="00F3539E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1F2C1F2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9071417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7F9A9284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67F3D2D4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FEBF90B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6ABDCF4B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0EC66836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6C988BAC" w14:textId="77777777" w:rsidR="00C779F5" w:rsidRPr="00C779F5" w:rsidRDefault="00C779F5" w:rsidP="00C77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472C9" w:rsidRPr="00C779F5" w14:paraId="45BD45B4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4FE5CF9E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14:paraId="3E5AB6D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9262DA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8B232B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74F6DA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D2F09E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109B68B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14:paraId="350C015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289BC1B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14:paraId="7A6461C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807DB4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073C71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54A9EC9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5E7176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5D79B87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21A766B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2E1CED2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14:paraId="26C397A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389D1C3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E500ED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0565C6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C236621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511FF38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3E78CB4E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B1C3F83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8472C9" w:rsidRPr="00C779F5" w14:paraId="23A5F264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0927DE50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14:paraId="5988675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0F0A0D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A5708B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7F6E9B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670EE0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567F5C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04DBE5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518B2B8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6310B3E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2D3708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491A8D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73061A5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C2E43B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5E8ACE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6A3E098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6901A58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568" w:type="dxa"/>
            <w:vAlign w:val="center"/>
          </w:tcPr>
          <w:p w14:paraId="7F37886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1077B96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C102E8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3D6054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4944D07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85BEB38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95BAFE9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4D78857D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472C9" w:rsidRPr="00C779F5" w14:paraId="2235F13E" w14:textId="77777777" w:rsidTr="00892CD7">
        <w:trPr>
          <w:trHeight w:hRule="exact" w:val="776"/>
        </w:trPr>
        <w:tc>
          <w:tcPr>
            <w:tcW w:w="1950" w:type="dxa"/>
            <w:vAlign w:val="center"/>
          </w:tcPr>
          <w:p w14:paraId="3050A1F9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 и литература</w:t>
            </w:r>
          </w:p>
        </w:tc>
        <w:tc>
          <w:tcPr>
            <w:tcW w:w="568" w:type="dxa"/>
            <w:vAlign w:val="center"/>
          </w:tcPr>
          <w:p w14:paraId="2062976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1577BB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43152B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33F751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47C290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5A3E7A6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29E9EC3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0E1832C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515FED1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17FA3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E75F9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194BA3A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5D2690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74141B3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426404F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12201DD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568" w:type="dxa"/>
            <w:vAlign w:val="center"/>
          </w:tcPr>
          <w:p w14:paraId="7524FF2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75DF47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A77EC4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5AFDCA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6B08E05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3E4514C2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7B3A2021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7FEF8107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8472C9" w:rsidRPr="00C779F5" w14:paraId="2358A0EA" w14:textId="77777777" w:rsidTr="00892CD7">
        <w:trPr>
          <w:trHeight w:hRule="exact" w:val="482"/>
        </w:trPr>
        <w:tc>
          <w:tcPr>
            <w:tcW w:w="1950" w:type="dxa"/>
            <w:vAlign w:val="center"/>
          </w:tcPr>
          <w:p w14:paraId="0A748934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8" w:type="dxa"/>
            <w:vAlign w:val="center"/>
          </w:tcPr>
          <w:p w14:paraId="33C053C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45AC27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8E46DB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E5298D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1BE5E4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0F32978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22EC5E4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60E8A44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57F3084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190F5B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12E4AB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77F5FA6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294B8D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0E8394D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68F14D7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0C37021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14:paraId="3557F6F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0AAAF81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FC5C5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B6ED16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564B39C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634B5B49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5CF9E3C6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79A3FE1D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8472C9" w:rsidRPr="00C779F5" w14:paraId="52B925BD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1A21E696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14:paraId="2197B71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458132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1E457B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0054A4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5FEDD2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568" w:type="dxa"/>
            <w:vAlign w:val="center"/>
          </w:tcPr>
          <w:p w14:paraId="3D781CA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14:paraId="43F1196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14:paraId="136938C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568" w:type="dxa"/>
            <w:vAlign w:val="center"/>
          </w:tcPr>
          <w:p w14:paraId="46B2E28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7A971D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A82322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0FCB009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9E1CB4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66409F1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14:paraId="5823FAA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7754264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68" w:type="dxa"/>
            <w:vAlign w:val="center"/>
          </w:tcPr>
          <w:p w14:paraId="724D0F1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1148C01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EFE315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B86BB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60833E8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03BBED27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5B85A88A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319F98E4" w14:textId="77777777" w:rsidR="008472C9" w:rsidRPr="00324EF0" w:rsidRDefault="00FA6B4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8472C9" w:rsidRPr="00C779F5" w14:paraId="4FD8B3E9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23E9A55E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8" w:type="dxa"/>
            <w:vAlign w:val="center"/>
          </w:tcPr>
          <w:p w14:paraId="5579DB9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EEA24E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796346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864B9F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B3E35A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4C9E39F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14:paraId="6D2285F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607AD27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14:paraId="62E7EE0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6A3462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C633A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7EB9965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0CA6D3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60CD95F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49FE6E7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0E1516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1EFCCBC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6321CE8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2FD175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274451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18B1B7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70AA2A41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4B23E105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A7C5BC0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8472C9" w:rsidRPr="00C779F5" w14:paraId="54493813" w14:textId="77777777" w:rsidTr="00892CD7">
        <w:trPr>
          <w:trHeight w:hRule="exact" w:val="482"/>
        </w:trPr>
        <w:tc>
          <w:tcPr>
            <w:tcW w:w="1950" w:type="dxa"/>
            <w:vAlign w:val="center"/>
          </w:tcPr>
          <w:p w14:paraId="477ABF58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История и культура Башкортостана</w:t>
            </w:r>
          </w:p>
        </w:tc>
        <w:tc>
          <w:tcPr>
            <w:tcW w:w="568" w:type="dxa"/>
            <w:vAlign w:val="center"/>
          </w:tcPr>
          <w:p w14:paraId="4B0B7AA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26DDAF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B75542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F2B092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10B0FF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0700E5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5E2B50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5547F22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4421EB3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44921B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49EBAE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3873FDF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4E2B75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8A11AF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9447B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0E8F934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3512621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D48D40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DFB170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4AFB63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3ED74A8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7A11871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A335E80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3FBD17D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472C9" w:rsidRPr="00C779F5" w14:paraId="73141736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17F912FC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14:paraId="495A1E7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14FC20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BD3579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5D5106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9E32E9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3B8005C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396AFE8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58B393A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7C353FB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1DB4B7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4EA0BC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51D300C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D1955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15B8D5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4A0EC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7426EA9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1403C44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F8DD4F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F31287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BEADB9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BF7E33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7FD46BE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133C5C3B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0DAAF8B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8472C9" w:rsidRPr="00C779F5" w14:paraId="1E979671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64CB5C30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8" w:type="dxa"/>
            <w:vAlign w:val="center"/>
          </w:tcPr>
          <w:p w14:paraId="689C9B1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AF6B2A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530565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A6DC8E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0C1630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6601730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14:paraId="60A6280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6159C07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14:paraId="4B39C37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20B859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F10CCE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12913B4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9B9AE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3491C19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56BDAB5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5639D8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199FD56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23C9DC0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20BDB8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BF2A19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62DF0E0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3B7EA51B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0490CD9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422B9FA0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</w:tr>
      <w:tr w:rsidR="008472C9" w:rsidRPr="00C779F5" w14:paraId="2E6F8B1A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3873344F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568" w:type="dxa"/>
            <w:vAlign w:val="center"/>
          </w:tcPr>
          <w:p w14:paraId="36AA8A9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792F50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BCE0BC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AA6475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80B355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210AEE1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14,3</w:t>
            </w:r>
          </w:p>
        </w:tc>
        <w:tc>
          <w:tcPr>
            <w:tcW w:w="568" w:type="dxa"/>
            <w:vAlign w:val="center"/>
          </w:tcPr>
          <w:p w14:paraId="3B5C3F1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5CEC6C2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85,7</w:t>
            </w:r>
          </w:p>
        </w:tc>
        <w:tc>
          <w:tcPr>
            <w:tcW w:w="568" w:type="dxa"/>
            <w:vAlign w:val="center"/>
          </w:tcPr>
          <w:p w14:paraId="74FE137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23DD3B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8F0B7E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35CCD6C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E57E49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5CEA127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1AD3E26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DA194E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4ADB76E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606D733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1E9725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D3AB3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5C9813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4D430018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1E6787D7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04D304E5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8472C9" w:rsidRPr="00C779F5" w14:paraId="6BCA84F5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083829FC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14:paraId="6DAF4B3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8E640D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451943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8B04A1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E181A9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5DC10DD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523BC12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596EA24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045564B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05031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55527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664889E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7DF160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145C930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3E80A1B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67C9028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568" w:type="dxa"/>
            <w:vAlign w:val="center"/>
          </w:tcPr>
          <w:p w14:paraId="2574055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6EFC8DF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9DF875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F57CE1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8994F5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07243D9E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145C9C3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8" w:type="dxa"/>
            <w:vAlign w:val="center"/>
          </w:tcPr>
          <w:p w14:paraId="3FE2685D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</w:tr>
      <w:tr w:rsidR="008472C9" w:rsidRPr="00C779F5" w14:paraId="2FB3BFD9" w14:textId="77777777" w:rsidTr="00892CD7">
        <w:trPr>
          <w:trHeight w:hRule="exact" w:val="482"/>
        </w:trPr>
        <w:tc>
          <w:tcPr>
            <w:tcW w:w="1950" w:type="dxa"/>
            <w:vAlign w:val="center"/>
          </w:tcPr>
          <w:p w14:paraId="535BAEA7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14:paraId="7F481C0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C69015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364CED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D606B2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6FB3E2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F8B9A6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9B0666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F54206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696B093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A4D9D5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E99A69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07999B9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AF3DA4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09ECD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FD021D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4EAFFDB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0A62F6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276346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C60C8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7DC0D4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FF571DF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61E4A21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30ED731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6B62285F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472C9" w:rsidRPr="00324EF0" w14:paraId="67F2CFA6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1DD3B1A4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568" w:type="dxa"/>
            <w:vAlign w:val="center"/>
          </w:tcPr>
          <w:p w14:paraId="5D5290D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38B145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997589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E2D972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60CA34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DE010F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7F896F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26C4990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F2ED7A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3146AD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153FBB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6DECA97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B2E427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28B8184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989631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66AA713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14:paraId="33C7513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0083377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4F4C36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CFA009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DF59DEA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2B7D3A0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13E951E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28EB5A45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472C9" w:rsidRPr="00324EF0" w14:paraId="4B1A5ABB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6914F130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568" w:type="dxa"/>
            <w:vAlign w:val="center"/>
          </w:tcPr>
          <w:p w14:paraId="6375AF2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4CC660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072B04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AE13AD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D9AC93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625C93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2A4864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3CC099C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43D8396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91F745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BF2FD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0F9ACC6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9F827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25C4E1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2DB4A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7678701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0571F5A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FE90D4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AB0782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EFE2BB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7E0B4A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27F069E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2DABB8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6921A741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8472C9" w:rsidRPr="00324EF0" w14:paraId="1A2C6288" w14:textId="77777777" w:rsidTr="00324EF0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14:paraId="4D1783E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2C9" w:rsidRPr="00324EF0" w14:paraId="60A16E72" w14:textId="77777777" w:rsidTr="00892CD7">
        <w:trPr>
          <w:trHeight w:hRule="exact" w:val="482"/>
        </w:trPr>
        <w:tc>
          <w:tcPr>
            <w:tcW w:w="1950" w:type="dxa"/>
            <w:vAlign w:val="center"/>
          </w:tcPr>
          <w:p w14:paraId="33CCA990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14:paraId="4D91CEF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DBD581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3E8F79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B70481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D8A25B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47D6DB3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18A59E9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24C28C4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568C762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59E9C40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0DD1F6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0E0AE90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9A318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D6B7B5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F6763E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3C70E16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183D45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97679C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12AB58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E8243D9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71ACD5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7200286A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568" w:type="dxa"/>
            <w:vAlign w:val="center"/>
          </w:tcPr>
          <w:p w14:paraId="0B1B5DD3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33EB301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</w:tr>
      <w:tr w:rsidR="008472C9" w:rsidRPr="00324EF0" w14:paraId="734591C4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2C17082C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14:paraId="0AA1440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7BB4AF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7377C5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6AAA9B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C3DB89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06DF039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21,4</w:t>
            </w:r>
          </w:p>
        </w:tc>
        <w:tc>
          <w:tcPr>
            <w:tcW w:w="568" w:type="dxa"/>
            <w:vAlign w:val="center"/>
          </w:tcPr>
          <w:p w14:paraId="3498D0E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14:paraId="6593181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78,6</w:t>
            </w:r>
          </w:p>
        </w:tc>
        <w:tc>
          <w:tcPr>
            <w:tcW w:w="568" w:type="dxa"/>
            <w:vAlign w:val="center"/>
          </w:tcPr>
          <w:p w14:paraId="571012F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EB40A5C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BFE3E9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63B41885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F1D954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7CF4EBB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5B045972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50E855A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7C2A254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77E5178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AC507F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3D03C5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6A6CD3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081C608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14:paraId="43AFB378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4684E4AD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  <w:tr w:rsidR="008472C9" w:rsidRPr="00324EF0" w14:paraId="7CF05E5F" w14:textId="77777777" w:rsidTr="00892CD7">
        <w:trPr>
          <w:trHeight w:hRule="exact" w:val="340"/>
        </w:trPr>
        <w:tc>
          <w:tcPr>
            <w:tcW w:w="1950" w:type="dxa"/>
            <w:vAlign w:val="center"/>
          </w:tcPr>
          <w:p w14:paraId="4EF61300" w14:textId="77777777" w:rsidR="008472C9" w:rsidRPr="00324EF0" w:rsidRDefault="008472C9" w:rsidP="00847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14:paraId="5143B82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DFC58C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4E6B55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1C8A04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8B9A86B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357F0EE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7,1</w:t>
            </w:r>
          </w:p>
        </w:tc>
        <w:tc>
          <w:tcPr>
            <w:tcW w:w="568" w:type="dxa"/>
            <w:vAlign w:val="center"/>
          </w:tcPr>
          <w:p w14:paraId="666B7B5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4466FCF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92,9</w:t>
            </w:r>
          </w:p>
        </w:tc>
        <w:tc>
          <w:tcPr>
            <w:tcW w:w="568" w:type="dxa"/>
            <w:vAlign w:val="center"/>
          </w:tcPr>
          <w:p w14:paraId="3E035317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0977E8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DD234E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9" w:type="dxa"/>
            <w:vAlign w:val="center"/>
          </w:tcPr>
          <w:p w14:paraId="34A05E9F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75ADA33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371813D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477C92A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326D3F74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24280DE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FA9F258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5C2DFE1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0138046" w14:textId="77777777" w:rsidR="008472C9" w:rsidRPr="00324EF0" w:rsidRDefault="008472C9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24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72CC67C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1BC760B6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14:paraId="4AD5DB8A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09542A88" w14:textId="77777777" w:rsidR="008472C9" w:rsidRPr="00324EF0" w:rsidRDefault="0007017E" w:rsidP="00847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</w:tr>
    </w:tbl>
    <w:p w14:paraId="2C6160D8" w14:textId="77777777" w:rsidR="00710D0B" w:rsidRDefault="00710D0B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2ECCFB89" w14:textId="77777777" w:rsidR="00710D0B" w:rsidRPr="00710D0B" w:rsidRDefault="00710D0B" w:rsidP="00710D0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10D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Ведомость оценок, полученных учениками 9 класса по предметам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710D0B" w:rsidRPr="00710D0B" w14:paraId="02A9E281" w14:textId="77777777" w:rsidTr="004E7C8B">
        <w:trPr>
          <w:trHeight w:hRule="exact" w:val="454"/>
        </w:trPr>
        <w:tc>
          <w:tcPr>
            <w:tcW w:w="2552" w:type="dxa"/>
            <w:vMerge w:val="restart"/>
            <w:vAlign w:val="center"/>
          </w:tcPr>
          <w:p w14:paraId="08DA9209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14:paraId="44211FE3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14:paraId="45D11F48" w14:textId="77777777" w:rsidR="00710D0B" w:rsidRPr="009126CE" w:rsidRDefault="00AE6219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2019 – 2020</w:t>
            </w:r>
            <w:r w:rsidR="00710D0B" w:rsidRPr="00912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ый год (показатели на 31.12.2019</w:t>
            </w:r>
            <w:r w:rsidR="00710D0B" w:rsidRPr="009126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г.)</w:t>
            </w:r>
          </w:p>
        </w:tc>
      </w:tr>
      <w:tr w:rsidR="00710D0B" w:rsidRPr="00710D0B" w14:paraId="4C3BEC21" w14:textId="77777777" w:rsidTr="004E7C8B">
        <w:trPr>
          <w:trHeight w:hRule="exact" w:val="454"/>
        </w:trPr>
        <w:tc>
          <w:tcPr>
            <w:tcW w:w="2552" w:type="dxa"/>
            <w:vMerge/>
            <w:vAlign w:val="center"/>
          </w:tcPr>
          <w:p w14:paraId="4A631E11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57855CA6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14:paraId="3240416B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14:paraId="661A7C09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14:paraId="21156121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«4» и «5»</w:t>
            </w:r>
          </w:p>
        </w:tc>
      </w:tr>
      <w:tr w:rsidR="00710D0B" w:rsidRPr="00710D0B" w14:paraId="349442B8" w14:textId="77777777" w:rsidTr="004E7C8B">
        <w:trPr>
          <w:trHeight w:hRule="exact" w:val="454"/>
        </w:trPr>
        <w:tc>
          <w:tcPr>
            <w:tcW w:w="2552" w:type="dxa"/>
            <w:vMerge/>
            <w:vAlign w:val="center"/>
          </w:tcPr>
          <w:p w14:paraId="31DE9038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14:paraId="424F9334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01CF0A16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7EC29972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0A85B81C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46F4C0CB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3695158C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1068619F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0F75C85D" w14:textId="77777777" w:rsidR="00710D0B" w:rsidRPr="00CA6464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710D0B" w:rsidRPr="00710D0B" w14:paraId="0F60E2D6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36D069C1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14:paraId="7475F3F1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C1C54CA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5EDCD7C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EF0CA83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695F3D5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4" w:type="dxa"/>
            <w:vAlign w:val="center"/>
          </w:tcPr>
          <w:p w14:paraId="51B80FF7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24" w:type="dxa"/>
            <w:vAlign w:val="center"/>
          </w:tcPr>
          <w:p w14:paraId="1D494B8D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14:paraId="1FE42B61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710D0B" w:rsidRPr="00710D0B" w14:paraId="6DA2257A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12EAE0DF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Литература </w:t>
            </w:r>
          </w:p>
        </w:tc>
        <w:tc>
          <w:tcPr>
            <w:tcW w:w="1523" w:type="dxa"/>
            <w:vAlign w:val="center"/>
          </w:tcPr>
          <w:p w14:paraId="57C1762B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3DF4170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6DE3C28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6B69588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5937BCB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0600D81E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24" w:type="dxa"/>
            <w:vAlign w:val="center"/>
          </w:tcPr>
          <w:p w14:paraId="696FA14E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14:paraId="7A8C2631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</w:tr>
      <w:tr w:rsidR="00710D0B" w:rsidRPr="00710D0B" w14:paraId="6547FD10" w14:textId="77777777" w:rsidTr="004E7C8B">
        <w:trPr>
          <w:trHeight w:hRule="exact" w:val="454"/>
        </w:trPr>
        <w:tc>
          <w:tcPr>
            <w:tcW w:w="2552" w:type="dxa"/>
            <w:vAlign w:val="center"/>
          </w:tcPr>
          <w:p w14:paraId="0084A6F2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(русский) язык и литература</w:t>
            </w:r>
          </w:p>
        </w:tc>
        <w:tc>
          <w:tcPr>
            <w:tcW w:w="1523" w:type="dxa"/>
            <w:vAlign w:val="center"/>
          </w:tcPr>
          <w:p w14:paraId="7C053B7F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FC87012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7804E5C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04B07F3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97CB7BE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4" w:type="dxa"/>
            <w:vAlign w:val="center"/>
          </w:tcPr>
          <w:p w14:paraId="30A1ABEC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24" w:type="dxa"/>
            <w:vAlign w:val="center"/>
          </w:tcPr>
          <w:p w14:paraId="454D438B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14:paraId="4024F7EC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710D0B" w:rsidRPr="00710D0B" w14:paraId="3EC3FEFD" w14:textId="77777777" w:rsidTr="004E7C8B">
        <w:trPr>
          <w:trHeight w:hRule="exact" w:val="454"/>
        </w:trPr>
        <w:tc>
          <w:tcPr>
            <w:tcW w:w="2552" w:type="dxa"/>
            <w:vAlign w:val="center"/>
          </w:tcPr>
          <w:p w14:paraId="15C430F9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14:paraId="229771FD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6FCACDC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680455E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1F211FF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A93E39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3DC501B3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24" w:type="dxa"/>
            <w:vAlign w:val="center"/>
          </w:tcPr>
          <w:p w14:paraId="49DF0692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24" w:type="dxa"/>
            <w:vAlign w:val="center"/>
          </w:tcPr>
          <w:p w14:paraId="0C0BE104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</w:tr>
      <w:tr w:rsidR="00710D0B" w:rsidRPr="00710D0B" w14:paraId="6A697CED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001A1405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23" w:type="dxa"/>
            <w:vAlign w:val="center"/>
          </w:tcPr>
          <w:p w14:paraId="037EAAB5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D679FA6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B64667F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5BD2330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3FBD336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4" w:type="dxa"/>
            <w:vAlign w:val="center"/>
          </w:tcPr>
          <w:p w14:paraId="7EE2923C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24" w:type="dxa"/>
            <w:vAlign w:val="center"/>
          </w:tcPr>
          <w:p w14:paraId="5510FCE9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14:paraId="07C34CE4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</w:tr>
      <w:tr w:rsidR="00710D0B" w:rsidRPr="00710D0B" w14:paraId="5D53AA0B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6BEA6F7B" w14:textId="77777777" w:rsidR="00710D0B" w:rsidRPr="009126CE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523" w:type="dxa"/>
            <w:vAlign w:val="center"/>
          </w:tcPr>
          <w:p w14:paraId="1BC3A44B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B828639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963FC4C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BD29CF1" w14:textId="77777777" w:rsidR="00710D0B" w:rsidRPr="009126CE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9DB9F45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4" w:type="dxa"/>
            <w:vAlign w:val="center"/>
          </w:tcPr>
          <w:p w14:paraId="0979EC1E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524" w:type="dxa"/>
            <w:vAlign w:val="center"/>
          </w:tcPr>
          <w:p w14:paraId="2563EA68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14:paraId="05245168" w14:textId="77777777" w:rsidR="00710D0B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</w:tr>
      <w:tr w:rsidR="00CA6464" w:rsidRPr="00710D0B" w14:paraId="1AAC1FE9" w14:textId="77777777" w:rsidTr="004E7C8B">
        <w:trPr>
          <w:trHeight w:hRule="exact" w:val="454"/>
        </w:trPr>
        <w:tc>
          <w:tcPr>
            <w:tcW w:w="2552" w:type="dxa"/>
            <w:vAlign w:val="center"/>
          </w:tcPr>
          <w:p w14:paraId="6DAF48BA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523" w:type="dxa"/>
            <w:vAlign w:val="center"/>
          </w:tcPr>
          <w:p w14:paraId="7885F483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60249FD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0DD4740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24034203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2C0825D0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4F9F634B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524" w:type="dxa"/>
            <w:vAlign w:val="center"/>
          </w:tcPr>
          <w:p w14:paraId="30B12012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14:paraId="162814A1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</w:tr>
      <w:tr w:rsidR="00CA6464" w:rsidRPr="00710D0B" w14:paraId="043EADBF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5850E2B1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География </w:t>
            </w:r>
          </w:p>
        </w:tc>
        <w:tc>
          <w:tcPr>
            <w:tcW w:w="1523" w:type="dxa"/>
            <w:vAlign w:val="center"/>
          </w:tcPr>
          <w:p w14:paraId="32159138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070E0EC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5716D78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B813CC1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804AB3C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462A05C5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24" w:type="dxa"/>
            <w:vAlign w:val="center"/>
          </w:tcPr>
          <w:p w14:paraId="552C42C3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14:paraId="1E0A17C5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  <w:tr w:rsidR="00CA6464" w:rsidRPr="00710D0B" w14:paraId="4A28B574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739C2F4E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523" w:type="dxa"/>
            <w:vAlign w:val="center"/>
          </w:tcPr>
          <w:p w14:paraId="49CFC902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35F2D5D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55C283F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B80BC19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4BCE24D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4" w:type="dxa"/>
            <w:vAlign w:val="center"/>
          </w:tcPr>
          <w:p w14:paraId="5D4267EE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14:paraId="579A0BFF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14:paraId="4BCB1D1D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</w:tr>
      <w:tr w:rsidR="00CA6464" w:rsidRPr="00710D0B" w14:paraId="395BCDBA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16C60DC4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523" w:type="dxa"/>
            <w:vAlign w:val="center"/>
          </w:tcPr>
          <w:p w14:paraId="470ADDE3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6EF2476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F5671ED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25D4745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F84086B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14:paraId="6743CF5B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24" w:type="dxa"/>
            <w:vAlign w:val="center"/>
          </w:tcPr>
          <w:p w14:paraId="2F76B1C6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524" w:type="dxa"/>
            <w:vAlign w:val="center"/>
          </w:tcPr>
          <w:p w14:paraId="778EB8FE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</w:tr>
      <w:tr w:rsidR="00CA6464" w:rsidRPr="00710D0B" w14:paraId="0331A3E1" w14:textId="77777777" w:rsidTr="004E7C8B">
        <w:trPr>
          <w:trHeight w:hRule="exact" w:val="582"/>
        </w:trPr>
        <w:tc>
          <w:tcPr>
            <w:tcW w:w="2552" w:type="dxa"/>
            <w:vAlign w:val="center"/>
          </w:tcPr>
          <w:p w14:paraId="11F03051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ОБЖ</w:t>
            </w:r>
          </w:p>
        </w:tc>
        <w:tc>
          <w:tcPr>
            <w:tcW w:w="1523" w:type="dxa"/>
            <w:vAlign w:val="center"/>
          </w:tcPr>
          <w:p w14:paraId="467A3B70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A471160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37279F8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9BE2718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EEE6AE8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B88200B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0423710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14:paraId="77473E65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CA6464" w:rsidRPr="00710D0B" w14:paraId="0BA703BF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22689388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Башкирский язык</w:t>
            </w:r>
          </w:p>
        </w:tc>
        <w:tc>
          <w:tcPr>
            <w:tcW w:w="1523" w:type="dxa"/>
            <w:vAlign w:val="center"/>
          </w:tcPr>
          <w:p w14:paraId="20F08301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5DE897E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54D6F3C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6B0F6B7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DF57A82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D69B7A0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BB64C44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524" w:type="dxa"/>
            <w:vAlign w:val="center"/>
          </w:tcPr>
          <w:p w14:paraId="5B98B00F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4E7C8B" w:rsidRPr="00710D0B" w14:paraId="3BA10B0B" w14:textId="77777777" w:rsidTr="004E7C8B">
        <w:trPr>
          <w:trHeight w:hRule="exact" w:val="397"/>
        </w:trPr>
        <w:tc>
          <w:tcPr>
            <w:tcW w:w="14743" w:type="dxa"/>
            <w:gridSpan w:val="9"/>
            <w:vAlign w:val="center"/>
          </w:tcPr>
          <w:p w14:paraId="21477721" w14:textId="77777777" w:rsidR="004E7C8B" w:rsidRPr="009126CE" w:rsidRDefault="004E7C8B" w:rsidP="00325B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  <w:p w14:paraId="4DB1DE11" w14:textId="77777777" w:rsidR="004E7C8B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</w:tc>
      </w:tr>
      <w:tr w:rsidR="00CA6464" w:rsidRPr="00710D0B" w14:paraId="2BF23F8E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2C3168CF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 и начала анализа</w:t>
            </w:r>
          </w:p>
        </w:tc>
        <w:tc>
          <w:tcPr>
            <w:tcW w:w="1523" w:type="dxa"/>
            <w:vAlign w:val="center"/>
          </w:tcPr>
          <w:p w14:paraId="7E8E8F6F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E21850B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6F9CA3E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7D07ECB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49D1C84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4" w:type="dxa"/>
            <w:vAlign w:val="center"/>
          </w:tcPr>
          <w:p w14:paraId="4A5BEDF0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24" w:type="dxa"/>
            <w:vAlign w:val="center"/>
          </w:tcPr>
          <w:p w14:paraId="43C3DEF0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24" w:type="dxa"/>
            <w:vAlign w:val="center"/>
          </w:tcPr>
          <w:p w14:paraId="4C4C735B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</w:tr>
      <w:tr w:rsidR="00CA6464" w:rsidRPr="00710D0B" w14:paraId="016C45F7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077CE7BB" w14:textId="77777777" w:rsidR="00CA6464" w:rsidRPr="009126CE" w:rsidRDefault="00CA6464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523" w:type="dxa"/>
            <w:vAlign w:val="center"/>
          </w:tcPr>
          <w:p w14:paraId="5DD2ACCD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63C1354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9BE7C11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BAA9070" w14:textId="77777777" w:rsidR="00CA6464" w:rsidRPr="009126CE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26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973E0B1" w14:textId="77777777" w:rsidR="00CA6464" w:rsidRPr="00CA6464" w:rsidRDefault="00CA6464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64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6D7FD57E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24" w:type="dxa"/>
            <w:vAlign w:val="center"/>
          </w:tcPr>
          <w:p w14:paraId="5C2E31E4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14:paraId="733CE00D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  <w:tr w:rsidR="00CA6464" w:rsidRPr="00710D0B" w14:paraId="3C961F13" w14:textId="77777777" w:rsidTr="004E7C8B">
        <w:trPr>
          <w:trHeight w:hRule="exact" w:val="397"/>
        </w:trPr>
        <w:tc>
          <w:tcPr>
            <w:tcW w:w="2552" w:type="dxa"/>
            <w:vAlign w:val="center"/>
          </w:tcPr>
          <w:p w14:paraId="31C4D64B" w14:textId="77777777" w:rsidR="00CA6464" w:rsidRPr="009126CE" w:rsidRDefault="004E7C8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523" w:type="dxa"/>
            <w:vAlign w:val="center"/>
          </w:tcPr>
          <w:p w14:paraId="675DD29D" w14:textId="77777777" w:rsidR="00CA6464" w:rsidRPr="009126CE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565AE70" w14:textId="77777777" w:rsidR="00CA6464" w:rsidRPr="009126CE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8E1AEF0" w14:textId="77777777" w:rsidR="00CA6464" w:rsidRPr="009126CE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5012C7F" w14:textId="77777777" w:rsidR="00CA6464" w:rsidRPr="009126CE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914A8A1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4895ED92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524" w:type="dxa"/>
            <w:vAlign w:val="center"/>
          </w:tcPr>
          <w:p w14:paraId="3AC7E603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524" w:type="dxa"/>
            <w:vAlign w:val="center"/>
          </w:tcPr>
          <w:p w14:paraId="21CFD11E" w14:textId="77777777" w:rsidR="00CA6464" w:rsidRPr="00CA6464" w:rsidRDefault="004E7C8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</w:tr>
    </w:tbl>
    <w:p w14:paraId="6632F810" w14:textId="77777777" w:rsidR="00710D0B" w:rsidRPr="00710D0B" w:rsidRDefault="00710D0B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C6367B0" w14:textId="77777777" w:rsidR="00106830" w:rsidRPr="00D44379" w:rsidRDefault="00106830" w:rsidP="00D44379">
      <w:pPr>
        <w:tabs>
          <w:tab w:val="left" w:pos="2595"/>
          <w:tab w:val="center" w:pos="7285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7.3. Сводная ведомость годовых оценок, </w:t>
      </w:r>
      <w:r w:rsidR="00511F49">
        <w:rPr>
          <w:rFonts w:ascii="Times New Roman" w:hAnsi="Times New Roman" w:cs="Times New Roman"/>
          <w:b/>
          <w:i/>
          <w:sz w:val="20"/>
          <w:szCs w:val="20"/>
        </w:rPr>
        <w:t>полученных выпускниками средней</w:t>
      </w:r>
      <w:r w:rsidRPr="00D44379">
        <w:rPr>
          <w:rFonts w:ascii="Times New Roman" w:hAnsi="Times New Roman" w:cs="Times New Roman"/>
          <w:b/>
          <w:i/>
          <w:sz w:val="20"/>
          <w:szCs w:val="20"/>
        </w:rPr>
        <w:t xml:space="preserve"> школы по предметам</w:t>
      </w:r>
    </w:p>
    <w:tbl>
      <w:tblPr>
        <w:tblW w:w="155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324EF0" w:rsidRPr="00324EF0" w14:paraId="3666BC8A" w14:textId="77777777" w:rsidTr="00392F2E">
        <w:tc>
          <w:tcPr>
            <w:tcW w:w="1951" w:type="dxa"/>
            <w:vMerge w:val="restart"/>
            <w:vAlign w:val="center"/>
          </w:tcPr>
          <w:p w14:paraId="1C8D97AB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Предметы </w:t>
            </w:r>
          </w:p>
          <w:p w14:paraId="7F002E98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базового цикла</w:t>
            </w:r>
          </w:p>
        </w:tc>
        <w:tc>
          <w:tcPr>
            <w:tcW w:w="4544" w:type="dxa"/>
            <w:gridSpan w:val="8"/>
          </w:tcPr>
          <w:p w14:paraId="45087541" w14:textId="77777777" w:rsidR="00324EF0" w:rsidRPr="00324EF0" w:rsidRDefault="00EB30DB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2016-2017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</w:t>
            </w:r>
            <w:r w:rsidR="001535C3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4" w:type="dxa"/>
            <w:gridSpan w:val="8"/>
          </w:tcPr>
          <w:p w14:paraId="70871826" w14:textId="77777777" w:rsidR="00324EF0" w:rsidRPr="00324EF0" w:rsidRDefault="00113BDC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2017-2018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</w:t>
            </w:r>
            <w:r w:rsidR="001535C3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4544" w:type="dxa"/>
            <w:gridSpan w:val="8"/>
          </w:tcPr>
          <w:p w14:paraId="09B66C55" w14:textId="77777777" w:rsidR="00324EF0" w:rsidRPr="00324EF0" w:rsidRDefault="00113BDC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2018-2019</w:t>
            </w:r>
            <w:r w:rsidR="00324EF0" w:rsidRPr="00324EF0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(2019</w:t>
            </w:r>
            <w:r w:rsidR="001535C3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</w:tr>
      <w:tr w:rsidR="00324EF0" w:rsidRPr="00324EF0" w14:paraId="32299FD6" w14:textId="77777777" w:rsidTr="00392F2E">
        <w:trPr>
          <w:trHeight w:hRule="exact" w:val="588"/>
        </w:trPr>
        <w:tc>
          <w:tcPr>
            <w:tcW w:w="1951" w:type="dxa"/>
            <w:vMerge/>
          </w:tcPr>
          <w:p w14:paraId="1E5BD4CC" w14:textId="77777777" w:rsidR="00324EF0" w:rsidRPr="00324EF0" w:rsidRDefault="00324EF0" w:rsidP="00324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43FF67B5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383A5D2D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321559B2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781ECD0A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50ACEE7F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15464D57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4511B5DB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537A75B0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  <w:tc>
          <w:tcPr>
            <w:tcW w:w="1136" w:type="dxa"/>
            <w:gridSpan w:val="2"/>
            <w:vAlign w:val="center"/>
          </w:tcPr>
          <w:p w14:paraId="1C01C6B1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1136" w:type="dxa"/>
            <w:gridSpan w:val="2"/>
            <w:vAlign w:val="center"/>
          </w:tcPr>
          <w:p w14:paraId="0B304168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6" w:type="dxa"/>
            <w:gridSpan w:val="2"/>
            <w:vAlign w:val="center"/>
          </w:tcPr>
          <w:p w14:paraId="5549E2BC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1136" w:type="dxa"/>
            <w:gridSpan w:val="2"/>
            <w:vAlign w:val="center"/>
          </w:tcPr>
          <w:p w14:paraId="0E8C29BB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«4» и «5»</w:t>
            </w:r>
          </w:p>
        </w:tc>
      </w:tr>
      <w:tr w:rsidR="00324EF0" w:rsidRPr="00324EF0" w14:paraId="0E65B4F4" w14:textId="77777777" w:rsidTr="00392F2E">
        <w:trPr>
          <w:trHeight w:hRule="exact" w:val="567"/>
        </w:trPr>
        <w:tc>
          <w:tcPr>
            <w:tcW w:w="1951" w:type="dxa"/>
            <w:vMerge/>
          </w:tcPr>
          <w:p w14:paraId="01E5915D" w14:textId="77777777" w:rsidR="00324EF0" w:rsidRPr="00324EF0" w:rsidRDefault="00324EF0" w:rsidP="00324E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F064E3C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0FF44F82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2A9AF470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5A027BC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3C210FDE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B6A96CE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232850E7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5CB46F41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111CF971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F9A1BF3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762F0015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0423186C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14:paraId="516CA533" w14:textId="77777777"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14:paraId="500A77AF" w14:textId="77777777"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</w:tcPr>
          <w:p w14:paraId="3C9E4C77" w14:textId="77777777"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</w:tcPr>
          <w:p w14:paraId="1FE84D8B" w14:textId="77777777" w:rsidR="00324EF0" w:rsidRPr="00324EF0" w:rsidRDefault="00762D88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2DF39EF2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76256E65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150919A5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192999A6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6BF82C73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2ACE2BFE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8" w:type="dxa"/>
            <w:vAlign w:val="center"/>
          </w:tcPr>
          <w:p w14:paraId="427A7E9F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8" w:type="dxa"/>
            <w:vAlign w:val="center"/>
          </w:tcPr>
          <w:p w14:paraId="7058814F" w14:textId="77777777" w:rsidR="00324EF0" w:rsidRPr="00324EF0" w:rsidRDefault="00324EF0" w:rsidP="00324E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13BDC" w:rsidRPr="00324EF0" w14:paraId="677F734B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6EDBB4DA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8" w:type="dxa"/>
            <w:vAlign w:val="center"/>
          </w:tcPr>
          <w:p w14:paraId="7DB6029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A8E03D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53636B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BDE85C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2BF78C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7688BDA2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14:paraId="76DFE62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068DABE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14:paraId="0408A44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A91CAD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620998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BAE21E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256DF7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14:paraId="09C909C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8" w:type="dxa"/>
            <w:vAlign w:val="center"/>
          </w:tcPr>
          <w:p w14:paraId="00887D2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68" w:type="dxa"/>
            <w:vAlign w:val="center"/>
          </w:tcPr>
          <w:p w14:paraId="0F35BF3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68" w:type="dxa"/>
            <w:vAlign w:val="center"/>
          </w:tcPr>
          <w:p w14:paraId="1BF5ABD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ACD92E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B88C66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930149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491CC86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78602650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1BAAD203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034775D1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113BDC" w:rsidRPr="00324EF0" w14:paraId="3425EB2F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1F76F013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568" w:type="dxa"/>
            <w:vAlign w:val="center"/>
          </w:tcPr>
          <w:p w14:paraId="30E4BBA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1FEE83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B1EEF2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CC88F7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534B73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7264F9B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14:paraId="26CDBC2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DB8CF3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14:paraId="75F1FB5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F43552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52777D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62D3A7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027B18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DD275E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E016A3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0755B22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7D9F5B2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578C5B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546536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5FA604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14D2133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06FF4FFD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0BAC41B4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6A615C7C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</w:tr>
      <w:tr w:rsidR="00113BDC" w:rsidRPr="00324EF0" w14:paraId="7B8F2700" w14:textId="77777777" w:rsidTr="00392F2E">
        <w:trPr>
          <w:trHeight w:hRule="exact" w:val="776"/>
        </w:trPr>
        <w:tc>
          <w:tcPr>
            <w:tcW w:w="1951" w:type="dxa"/>
            <w:vAlign w:val="center"/>
          </w:tcPr>
          <w:p w14:paraId="2DBC3C0C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(русский) 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 литература</w:t>
            </w:r>
          </w:p>
        </w:tc>
        <w:tc>
          <w:tcPr>
            <w:tcW w:w="568" w:type="dxa"/>
            <w:vAlign w:val="center"/>
          </w:tcPr>
          <w:p w14:paraId="29586743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F7E331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77A79E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0A290F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7A13B7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5F72F9E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14:paraId="58E908A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7EFEA9D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14:paraId="0AC5900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832C23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E52A7B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3F9774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462413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486D24C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68" w:type="dxa"/>
            <w:vAlign w:val="center"/>
          </w:tcPr>
          <w:p w14:paraId="1E282CC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0649886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68" w:type="dxa"/>
            <w:vAlign w:val="center"/>
          </w:tcPr>
          <w:p w14:paraId="4E02E2A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FBD4D6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C5009A3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58EB78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F22FBD2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C23A253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170784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04884A18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3B3CDDCF" w14:textId="77777777" w:rsidTr="00586912">
        <w:trPr>
          <w:trHeight w:hRule="exact" w:val="624"/>
        </w:trPr>
        <w:tc>
          <w:tcPr>
            <w:tcW w:w="1951" w:type="dxa"/>
            <w:vAlign w:val="center"/>
          </w:tcPr>
          <w:p w14:paraId="3DD81240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568" w:type="dxa"/>
            <w:vAlign w:val="center"/>
          </w:tcPr>
          <w:p w14:paraId="254106C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AADDED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B4B33E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F11FAA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FCACB0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31DC12B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14:paraId="62C6559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6DCE3F4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14:paraId="1C5F1E5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1C312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C96391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195A0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9A0D37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59DCF97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0D5AE21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568" w:type="dxa"/>
            <w:vAlign w:val="center"/>
          </w:tcPr>
          <w:p w14:paraId="729F2A2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568" w:type="dxa"/>
            <w:vAlign w:val="center"/>
          </w:tcPr>
          <w:p w14:paraId="5F20BF5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658FD5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EFAD34F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789511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9F8E5EE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C9997A1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B5ACFDC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05E4F2A2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057F95A3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29162771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8" w:type="dxa"/>
            <w:vAlign w:val="center"/>
          </w:tcPr>
          <w:p w14:paraId="51F3DA5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30C0F9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0BF522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6C049E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9E04703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1C110FFD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60,9</w:t>
            </w:r>
          </w:p>
        </w:tc>
        <w:tc>
          <w:tcPr>
            <w:tcW w:w="568" w:type="dxa"/>
            <w:vAlign w:val="center"/>
          </w:tcPr>
          <w:p w14:paraId="559F24D7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68" w:type="dxa"/>
            <w:vAlign w:val="center"/>
          </w:tcPr>
          <w:p w14:paraId="55553454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39,1</w:t>
            </w:r>
          </w:p>
        </w:tc>
        <w:tc>
          <w:tcPr>
            <w:tcW w:w="568" w:type="dxa"/>
            <w:vAlign w:val="center"/>
          </w:tcPr>
          <w:p w14:paraId="40C56DC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1106CE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E2E304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CFE2E1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E3BFC14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0E427AB0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27696950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11F9DE75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39D7F16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C55513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0197F6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D3A474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FCD17A1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0A10551B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2F9DA994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4E7F5228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866</w:t>
            </w:r>
          </w:p>
        </w:tc>
      </w:tr>
      <w:tr w:rsidR="00113BDC" w:rsidRPr="00324EF0" w14:paraId="73029222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0A9C3E2C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568" w:type="dxa"/>
            <w:vAlign w:val="center"/>
          </w:tcPr>
          <w:p w14:paraId="2709DB0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0255CF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46D128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76C9CD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CCA794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3E9AFB4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52,2</w:t>
            </w:r>
          </w:p>
        </w:tc>
        <w:tc>
          <w:tcPr>
            <w:tcW w:w="568" w:type="dxa"/>
            <w:vAlign w:val="center"/>
          </w:tcPr>
          <w:p w14:paraId="5AA6708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14:paraId="3E383C3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47,8</w:t>
            </w:r>
          </w:p>
        </w:tc>
        <w:tc>
          <w:tcPr>
            <w:tcW w:w="568" w:type="dxa"/>
            <w:vAlign w:val="center"/>
          </w:tcPr>
          <w:p w14:paraId="0E6BF5C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EBFE82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339B70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82F240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3858832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54C6AF5E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654294BE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65136EF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34B5369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6FCB29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75C6CB3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FC2F60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566478F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FD415F0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765A5B9F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0379CEE3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113BDC" w:rsidRPr="00324EF0" w14:paraId="6DFE847F" w14:textId="77777777" w:rsidTr="002911AE">
        <w:trPr>
          <w:trHeight w:hRule="exact" w:val="340"/>
        </w:trPr>
        <w:tc>
          <w:tcPr>
            <w:tcW w:w="1951" w:type="dxa"/>
            <w:vAlign w:val="center"/>
          </w:tcPr>
          <w:p w14:paraId="44AD20FB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8" w:type="dxa"/>
            <w:vAlign w:val="center"/>
          </w:tcPr>
          <w:p w14:paraId="40D71620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678946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AE217E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EBB9C4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E676C2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20AD8AA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14:paraId="3CAE25F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7FF3CFD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14:paraId="477889A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6448CF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EE1221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DE5D37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4EDCFB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4246CA1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14:paraId="30C3C50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616B3E6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68" w:type="dxa"/>
            <w:vAlign w:val="center"/>
          </w:tcPr>
          <w:p w14:paraId="6A4564C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338406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00C3B10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042A7C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82AB13D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48DE635A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169646A5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1E20DE57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113BDC" w:rsidRPr="00324EF0" w14:paraId="2F276869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582DF49F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8" w:type="dxa"/>
            <w:vAlign w:val="center"/>
          </w:tcPr>
          <w:p w14:paraId="760E549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ED04D7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837DC9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2156B7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AC85DF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13C9AD3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17,4</w:t>
            </w:r>
          </w:p>
        </w:tc>
        <w:tc>
          <w:tcPr>
            <w:tcW w:w="568" w:type="dxa"/>
            <w:vAlign w:val="center"/>
          </w:tcPr>
          <w:p w14:paraId="3B07D53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68AEFC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82,6</w:t>
            </w:r>
          </w:p>
        </w:tc>
        <w:tc>
          <w:tcPr>
            <w:tcW w:w="568" w:type="dxa"/>
            <w:vAlign w:val="center"/>
          </w:tcPr>
          <w:p w14:paraId="0B1D6E8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324E9B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A27A4D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DEBBA4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551A8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8" w:type="dxa"/>
            <w:vAlign w:val="center"/>
          </w:tcPr>
          <w:p w14:paraId="16E8128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68" w:type="dxa"/>
            <w:vAlign w:val="center"/>
          </w:tcPr>
          <w:p w14:paraId="601C6CC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3D86326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68" w:type="dxa"/>
            <w:vAlign w:val="center"/>
          </w:tcPr>
          <w:p w14:paraId="6047D1D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E4AD33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795CD3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8EE372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5C5D4C3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21802CA3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4D3D1CFD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3C8E0375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113BDC" w:rsidRPr="00324EF0" w14:paraId="6C016831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15DD53DF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8" w:type="dxa"/>
            <w:vAlign w:val="center"/>
          </w:tcPr>
          <w:p w14:paraId="66E74FA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2E88C7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E62A62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98CDA9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BABBEE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66C8A10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14:paraId="39D5767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4D2E513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14:paraId="04EE048C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A311B5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8F3BAF2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9578892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E1EF46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68" w:type="dxa"/>
            <w:vAlign w:val="center"/>
          </w:tcPr>
          <w:p w14:paraId="0493B39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68" w:type="dxa"/>
            <w:vAlign w:val="center"/>
          </w:tcPr>
          <w:p w14:paraId="315D987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6EAF340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568" w:type="dxa"/>
            <w:vAlign w:val="center"/>
          </w:tcPr>
          <w:p w14:paraId="526B8A6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2A911C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B1C6F1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CDD9C3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CBFE8CA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4952675F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7954871E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68" w:type="dxa"/>
            <w:vAlign w:val="center"/>
          </w:tcPr>
          <w:p w14:paraId="3AD08169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</w:tr>
      <w:tr w:rsidR="00113BDC" w:rsidRPr="00324EF0" w14:paraId="50A2F78C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0D0711D8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8" w:type="dxa"/>
            <w:vAlign w:val="center"/>
          </w:tcPr>
          <w:p w14:paraId="634450A0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ED5FD10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25A411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B7F762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3E59B5B" w14:textId="77777777" w:rsidR="00113BDC" w:rsidRPr="002911AE" w:rsidRDefault="00113BDC" w:rsidP="00113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2</w:t>
            </w:r>
          </w:p>
        </w:tc>
        <w:tc>
          <w:tcPr>
            <w:tcW w:w="568" w:type="dxa"/>
            <w:vAlign w:val="center"/>
          </w:tcPr>
          <w:p w14:paraId="5A85B7F7" w14:textId="77777777" w:rsidR="00113BDC" w:rsidRPr="002911AE" w:rsidRDefault="00113BDC" w:rsidP="00113BD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8,7</w:t>
            </w:r>
          </w:p>
        </w:tc>
        <w:tc>
          <w:tcPr>
            <w:tcW w:w="568" w:type="dxa"/>
            <w:vAlign w:val="center"/>
          </w:tcPr>
          <w:p w14:paraId="56EF6AA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68" w:type="dxa"/>
            <w:vAlign w:val="center"/>
          </w:tcPr>
          <w:p w14:paraId="39DA6B8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91,3</w:t>
            </w:r>
          </w:p>
        </w:tc>
        <w:tc>
          <w:tcPr>
            <w:tcW w:w="568" w:type="dxa"/>
            <w:vAlign w:val="center"/>
          </w:tcPr>
          <w:p w14:paraId="0B5C912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939875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F091BD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B7D28A0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8C33BA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8" w:type="dxa"/>
            <w:vAlign w:val="center"/>
          </w:tcPr>
          <w:p w14:paraId="2CA949DA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12,5</w:t>
            </w:r>
          </w:p>
        </w:tc>
        <w:tc>
          <w:tcPr>
            <w:tcW w:w="568" w:type="dxa"/>
            <w:vAlign w:val="center"/>
          </w:tcPr>
          <w:p w14:paraId="7582FD85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3D44C28A" w14:textId="77777777" w:rsidR="00113BDC" w:rsidRPr="0049730C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87,5</w:t>
            </w:r>
          </w:p>
        </w:tc>
        <w:tc>
          <w:tcPr>
            <w:tcW w:w="568" w:type="dxa"/>
            <w:vAlign w:val="center"/>
          </w:tcPr>
          <w:p w14:paraId="11E7FF4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C3903C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2530A5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6BF862A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C8AD0B4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47552E5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3F9FC4D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7850D908" w14:textId="77777777" w:rsidR="00113BDC" w:rsidRPr="0049730C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266F0ED1" w14:textId="77777777" w:rsidTr="00586912">
        <w:trPr>
          <w:trHeight w:hRule="exact" w:val="673"/>
        </w:trPr>
        <w:tc>
          <w:tcPr>
            <w:tcW w:w="1951" w:type="dxa"/>
            <w:vAlign w:val="center"/>
          </w:tcPr>
          <w:p w14:paraId="16FFA894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ОБЖ</w:t>
            </w:r>
          </w:p>
        </w:tc>
        <w:tc>
          <w:tcPr>
            <w:tcW w:w="568" w:type="dxa"/>
            <w:vAlign w:val="center"/>
          </w:tcPr>
          <w:p w14:paraId="68F2ECC3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A71DB1E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CEFE56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A40F35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8C436A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71B40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713768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40B830E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7537F4F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EBE722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B2E909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46E013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B32824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BBC1CFC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AB09E74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04BB96B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2B92BF4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7BFFE5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B8D7F1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E51584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1B40A68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3003297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9A1999B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278EA57A" w14:textId="77777777" w:rsidR="00113BDC" w:rsidRPr="002911AE" w:rsidRDefault="004455CE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4FE1EF82" w14:textId="77777777" w:rsidTr="00586912">
        <w:trPr>
          <w:trHeight w:hRule="exact" w:val="622"/>
        </w:trPr>
        <w:tc>
          <w:tcPr>
            <w:tcW w:w="1951" w:type="dxa"/>
            <w:vAlign w:val="center"/>
          </w:tcPr>
          <w:p w14:paraId="0D982512" w14:textId="77777777" w:rsidR="00113BDC" w:rsidRPr="00106830" w:rsidRDefault="00113BDC" w:rsidP="0011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ОБЖ (Основы военной службы)</w:t>
            </w:r>
          </w:p>
        </w:tc>
        <w:tc>
          <w:tcPr>
            <w:tcW w:w="568" w:type="dxa"/>
            <w:vAlign w:val="center"/>
          </w:tcPr>
          <w:p w14:paraId="20D2DF6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4D177A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2E7A6C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BF5A564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9D6AE4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BE9503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B7753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68" w:type="dxa"/>
            <w:vAlign w:val="center"/>
          </w:tcPr>
          <w:p w14:paraId="4918CF5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57D823E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9E5940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76CC53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42D654F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386C2A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3E7481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AC604C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49B33A3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568" w:type="dxa"/>
            <w:vAlign w:val="center"/>
          </w:tcPr>
          <w:p w14:paraId="7BCE031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95A37E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51FF7D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673687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47B7F04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0C47181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B432C6A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3B0BD472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1791D961" w14:textId="77777777" w:rsidTr="00392F2E">
        <w:trPr>
          <w:trHeight w:hRule="exact" w:val="340"/>
        </w:trPr>
        <w:tc>
          <w:tcPr>
            <w:tcW w:w="15583" w:type="dxa"/>
            <w:gridSpan w:val="25"/>
            <w:vAlign w:val="center"/>
          </w:tcPr>
          <w:p w14:paraId="29AE1CC1" w14:textId="77777777" w:rsidR="00113BDC" w:rsidRPr="00324EF0" w:rsidRDefault="00113BDC" w:rsidP="00113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BDC" w:rsidRPr="00324EF0" w14:paraId="66986880" w14:textId="77777777" w:rsidTr="00392F2E">
        <w:trPr>
          <w:trHeight w:hRule="exact" w:val="482"/>
        </w:trPr>
        <w:tc>
          <w:tcPr>
            <w:tcW w:w="1951" w:type="dxa"/>
            <w:vAlign w:val="center"/>
          </w:tcPr>
          <w:p w14:paraId="514D19BB" w14:textId="77777777" w:rsidR="00113BDC" w:rsidRPr="00324EF0" w:rsidRDefault="00113BDC" w:rsidP="00113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68" w:type="dxa"/>
            <w:vAlign w:val="center"/>
          </w:tcPr>
          <w:p w14:paraId="15E0FD5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362D2D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314011DF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1FA6AA9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EDA964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68" w:type="dxa"/>
            <w:vAlign w:val="center"/>
          </w:tcPr>
          <w:p w14:paraId="22C42D8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69,6</w:t>
            </w:r>
          </w:p>
        </w:tc>
        <w:tc>
          <w:tcPr>
            <w:tcW w:w="568" w:type="dxa"/>
            <w:vAlign w:val="center"/>
          </w:tcPr>
          <w:p w14:paraId="5B13C865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20FBAC8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30,4</w:t>
            </w:r>
          </w:p>
        </w:tc>
        <w:tc>
          <w:tcPr>
            <w:tcW w:w="568" w:type="dxa"/>
            <w:vAlign w:val="center"/>
          </w:tcPr>
          <w:p w14:paraId="7217593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04C765F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09F37F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7325E3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52551E0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68" w:type="dxa"/>
            <w:vAlign w:val="center"/>
          </w:tcPr>
          <w:p w14:paraId="266EA9CC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68" w:type="dxa"/>
            <w:vAlign w:val="center"/>
          </w:tcPr>
          <w:p w14:paraId="7E74BF1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68" w:type="dxa"/>
            <w:vAlign w:val="center"/>
          </w:tcPr>
          <w:p w14:paraId="5FD4AAB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568" w:type="dxa"/>
            <w:vAlign w:val="center"/>
          </w:tcPr>
          <w:p w14:paraId="7CA690B0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D09981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41C706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21165F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0820F00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862B0B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E2E401A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8" w:type="dxa"/>
            <w:vAlign w:val="center"/>
          </w:tcPr>
          <w:p w14:paraId="4F5E0FFE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113BDC" w:rsidRPr="00324EF0" w14:paraId="4A4C10E7" w14:textId="77777777" w:rsidTr="00392F2E">
        <w:trPr>
          <w:trHeight w:hRule="exact" w:val="340"/>
        </w:trPr>
        <w:tc>
          <w:tcPr>
            <w:tcW w:w="1951" w:type="dxa"/>
            <w:vAlign w:val="center"/>
          </w:tcPr>
          <w:p w14:paraId="7FEDDF8C" w14:textId="77777777" w:rsidR="00113BDC" w:rsidRPr="00324EF0" w:rsidRDefault="00113BDC" w:rsidP="00113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8" w:type="dxa"/>
            <w:vAlign w:val="center"/>
          </w:tcPr>
          <w:p w14:paraId="63A5F10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01C540F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9D1BE56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E7F988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00B17C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68" w:type="dxa"/>
            <w:vAlign w:val="center"/>
          </w:tcPr>
          <w:p w14:paraId="149B4778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</w:t>
            </w:r>
          </w:p>
        </w:tc>
        <w:tc>
          <w:tcPr>
            <w:tcW w:w="568" w:type="dxa"/>
            <w:vAlign w:val="center"/>
          </w:tcPr>
          <w:p w14:paraId="24117FD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4E622C4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26,1</w:t>
            </w:r>
          </w:p>
        </w:tc>
        <w:tc>
          <w:tcPr>
            <w:tcW w:w="568" w:type="dxa"/>
            <w:vAlign w:val="center"/>
          </w:tcPr>
          <w:p w14:paraId="2748889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4ACCD91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1456FCCF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682D4F7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D4E5FE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32C1C1F6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568" w:type="dxa"/>
            <w:vAlign w:val="center"/>
          </w:tcPr>
          <w:p w14:paraId="4E3AD82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42842012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568" w:type="dxa"/>
            <w:vAlign w:val="center"/>
          </w:tcPr>
          <w:p w14:paraId="61CF37B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65986361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2297787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2BDB301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2D1999C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0DFEBDAE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00BF850C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4E5FBFC0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  <w:tr w:rsidR="00113BDC" w:rsidRPr="00324EF0" w14:paraId="343607B5" w14:textId="77777777" w:rsidTr="002911AE">
        <w:trPr>
          <w:trHeight w:hRule="exact" w:val="340"/>
        </w:trPr>
        <w:tc>
          <w:tcPr>
            <w:tcW w:w="1951" w:type="dxa"/>
            <w:vAlign w:val="center"/>
          </w:tcPr>
          <w:p w14:paraId="63313F4A" w14:textId="77777777" w:rsidR="00113BDC" w:rsidRPr="00324EF0" w:rsidRDefault="00113BDC" w:rsidP="00113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F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8" w:type="dxa"/>
            <w:vAlign w:val="center"/>
          </w:tcPr>
          <w:p w14:paraId="7355DDC2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029608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E69CB7B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0BAFE163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7566532D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7191D8BC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43,5</w:t>
            </w:r>
          </w:p>
        </w:tc>
        <w:tc>
          <w:tcPr>
            <w:tcW w:w="568" w:type="dxa"/>
            <w:vAlign w:val="center"/>
          </w:tcPr>
          <w:p w14:paraId="03349A03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1405265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56,5</w:t>
            </w:r>
          </w:p>
        </w:tc>
        <w:tc>
          <w:tcPr>
            <w:tcW w:w="568" w:type="dxa"/>
            <w:vAlign w:val="center"/>
          </w:tcPr>
          <w:p w14:paraId="249D2C8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3CC3169B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3471C0A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7A0B7C6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11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68" w:type="dxa"/>
            <w:vAlign w:val="center"/>
          </w:tcPr>
          <w:p w14:paraId="25B07447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8" w:type="dxa"/>
            <w:vAlign w:val="center"/>
          </w:tcPr>
          <w:p w14:paraId="7D69A12E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37,5</w:t>
            </w:r>
          </w:p>
        </w:tc>
        <w:tc>
          <w:tcPr>
            <w:tcW w:w="568" w:type="dxa"/>
            <w:vAlign w:val="center"/>
          </w:tcPr>
          <w:p w14:paraId="5859564C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8" w:type="dxa"/>
            <w:vAlign w:val="center"/>
          </w:tcPr>
          <w:p w14:paraId="765093B9" w14:textId="77777777" w:rsidR="00113BDC" w:rsidRPr="002911AE" w:rsidRDefault="00113BDC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62,5</w:t>
            </w:r>
          </w:p>
        </w:tc>
        <w:tc>
          <w:tcPr>
            <w:tcW w:w="568" w:type="dxa"/>
            <w:vAlign w:val="center"/>
          </w:tcPr>
          <w:p w14:paraId="0C40128D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111465E5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5695BE48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9B1C3EC" w14:textId="77777777" w:rsidR="00113BDC" w:rsidRPr="002911AE" w:rsidRDefault="00113BDC" w:rsidP="00113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1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vAlign w:val="center"/>
          </w:tcPr>
          <w:p w14:paraId="43B60090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8" w:type="dxa"/>
            <w:vAlign w:val="center"/>
          </w:tcPr>
          <w:p w14:paraId="38406742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68" w:type="dxa"/>
            <w:vAlign w:val="center"/>
          </w:tcPr>
          <w:p w14:paraId="19C62BBE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8" w:type="dxa"/>
            <w:vAlign w:val="center"/>
          </w:tcPr>
          <w:p w14:paraId="6288C68D" w14:textId="77777777" w:rsidR="00113BDC" w:rsidRPr="002911AE" w:rsidRDefault="00EC7311" w:rsidP="00113B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</w:tr>
    </w:tbl>
    <w:p w14:paraId="17D28798" w14:textId="77777777" w:rsidR="00324EF0" w:rsidRDefault="00324EF0" w:rsidP="001068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A887B9" w14:textId="77777777" w:rsidR="00710D0B" w:rsidRPr="00710D0B" w:rsidRDefault="007D664D" w:rsidP="00710D0B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</w:t>
      </w:r>
      <w:r w:rsidR="00710D0B" w:rsidRPr="00710D0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едомость оценок, полученных учениками 11 класса по предметам</w:t>
      </w: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23"/>
        <w:gridCol w:w="1524"/>
        <w:gridCol w:w="1524"/>
        <w:gridCol w:w="1524"/>
        <w:gridCol w:w="1524"/>
        <w:gridCol w:w="1524"/>
        <w:gridCol w:w="1524"/>
        <w:gridCol w:w="1524"/>
      </w:tblGrid>
      <w:tr w:rsidR="00710D0B" w:rsidRPr="00710D0B" w14:paraId="0F5D4248" w14:textId="77777777" w:rsidTr="00325B1E">
        <w:trPr>
          <w:trHeight w:hRule="exact" w:val="454"/>
        </w:trPr>
        <w:tc>
          <w:tcPr>
            <w:tcW w:w="2552" w:type="dxa"/>
            <w:vMerge w:val="restart"/>
            <w:vAlign w:val="center"/>
          </w:tcPr>
          <w:p w14:paraId="166B6BD9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Предметы </w:t>
            </w:r>
          </w:p>
          <w:p w14:paraId="32151AAF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базового цикла</w:t>
            </w:r>
          </w:p>
        </w:tc>
        <w:tc>
          <w:tcPr>
            <w:tcW w:w="12191" w:type="dxa"/>
            <w:gridSpan w:val="8"/>
            <w:vAlign w:val="center"/>
          </w:tcPr>
          <w:p w14:paraId="6EAD748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52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2019 – 2020</w:t>
            </w:r>
            <w:r w:rsidRPr="00710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C527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(показатели на 31.12.2019 </w:t>
            </w:r>
            <w:r w:rsidRPr="00710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г.)</w:t>
            </w:r>
          </w:p>
        </w:tc>
      </w:tr>
      <w:tr w:rsidR="00710D0B" w:rsidRPr="00710D0B" w14:paraId="78F71C4E" w14:textId="77777777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14:paraId="07C47DC8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181A08EC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аттестовано</w:t>
            </w:r>
          </w:p>
        </w:tc>
        <w:tc>
          <w:tcPr>
            <w:tcW w:w="3048" w:type="dxa"/>
            <w:gridSpan w:val="2"/>
            <w:vAlign w:val="center"/>
          </w:tcPr>
          <w:p w14:paraId="39D5001B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«2»</w:t>
            </w:r>
          </w:p>
        </w:tc>
        <w:tc>
          <w:tcPr>
            <w:tcW w:w="3048" w:type="dxa"/>
            <w:gridSpan w:val="2"/>
            <w:vAlign w:val="center"/>
          </w:tcPr>
          <w:p w14:paraId="3B71D264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«3»</w:t>
            </w:r>
          </w:p>
        </w:tc>
        <w:tc>
          <w:tcPr>
            <w:tcW w:w="3048" w:type="dxa"/>
            <w:gridSpan w:val="2"/>
            <w:vAlign w:val="center"/>
          </w:tcPr>
          <w:p w14:paraId="18A12437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«4» и «5»</w:t>
            </w:r>
          </w:p>
        </w:tc>
      </w:tr>
      <w:tr w:rsidR="00710D0B" w:rsidRPr="00710D0B" w14:paraId="27DC06BF" w14:textId="77777777" w:rsidTr="00325B1E">
        <w:trPr>
          <w:trHeight w:hRule="exact" w:val="454"/>
        </w:trPr>
        <w:tc>
          <w:tcPr>
            <w:tcW w:w="2552" w:type="dxa"/>
            <w:vMerge/>
            <w:vAlign w:val="center"/>
          </w:tcPr>
          <w:p w14:paraId="3B05E3BB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vAlign w:val="center"/>
          </w:tcPr>
          <w:p w14:paraId="6BFE5F76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18A12C9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7A38D7CC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71BBB4B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49113B15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351463AE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524" w:type="dxa"/>
            <w:vAlign w:val="center"/>
          </w:tcPr>
          <w:p w14:paraId="6A40D5E3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К-во</w:t>
            </w:r>
          </w:p>
        </w:tc>
        <w:tc>
          <w:tcPr>
            <w:tcW w:w="1524" w:type="dxa"/>
            <w:vAlign w:val="center"/>
          </w:tcPr>
          <w:p w14:paraId="545A50D6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</w:t>
            </w:r>
          </w:p>
        </w:tc>
      </w:tr>
      <w:tr w:rsidR="00710D0B" w:rsidRPr="00710D0B" w14:paraId="3A06B7DE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3EFBA188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523" w:type="dxa"/>
            <w:vAlign w:val="center"/>
          </w:tcPr>
          <w:p w14:paraId="5670B79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D3F3BB9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DE30053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8903B01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03480CF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93E712B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B887502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4CFDA744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7863A09B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2EC88329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Литература </w:t>
            </w:r>
          </w:p>
        </w:tc>
        <w:tc>
          <w:tcPr>
            <w:tcW w:w="1523" w:type="dxa"/>
            <w:vAlign w:val="center"/>
          </w:tcPr>
          <w:p w14:paraId="5D5C889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1F2159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F33869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6C034C9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6B5F7AF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DEBC75F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94C5656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3098FE61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51943C25" w14:textId="77777777" w:rsidTr="00325B1E">
        <w:trPr>
          <w:trHeight w:hRule="exact" w:val="454"/>
        </w:trPr>
        <w:tc>
          <w:tcPr>
            <w:tcW w:w="2552" w:type="dxa"/>
            <w:vAlign w:val="center"/>
          </w:tcPr>
          <w:p w14:paraId="2115648E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Родной (русский) язык и литература</w:t>
            </w:r>
          </w:p>
        </w:tc>
        <w:tc>
          <w:tcPr>
            <w:tcW w:w="1523" w:type="dxa"/>
            <w:vAlign w:val="center"/>
          </w:tcPr>
          <w:p w14:paraId="4CBF540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306A1F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07FBD39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F8AF44C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0CAD11D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FC526A4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9684B01" w14:textId="77777777" w:rsidR="00710D0B" w:rsidRPr="00570D16" w:rsidRDefault="00406C9F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21122EA5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72E69F35" w14:textId="77777777" w:rsidTr="00325B1E">
        <w:trPr>
          <w:trHeight w:hRule="exact" w:val="454"/>
        </w:trPr>
        <w:tc>
          <w:tcPr>
            <w:tcW w:w="2552" w:type="dxa"/>
            <w:vAlign w:val="center"/>
          </w:tcPr>
          <w:p w14:paraId="3ED426DE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1523" w:type="dxa"/>
            <w:vAlign w:val="center"/>
          </w:tcPr>
          <w:p w14:paraId="6BE3DAC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F4DE79B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ABAE5F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F1551EE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FF4F473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6352A336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744C3ABC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14:paraId="2B76429F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710D0B" w:rsidRPr="00710D0B" w14:paraId="1554621D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14769F1B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1523" w:type="dxa"/>
            <w:vAlign w:val="center"/>
          </w:tcPr>
          <w:p w14:paraId="25C2832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22F7AA4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280B3E0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819175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BB623B9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585518A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695F31A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419BE95D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3DC77A70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6144B764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Обществознание</w:t>
            </w:r>
          </w:p>
        </w:tc>
        <w:tc>
          <w:tcPr>
            <w:tcW w:w="1523" w:type="dxa"/>
            <w:vAlign w:val="center"/>
          </w:tcPr>
          <w:p w14:paraId="243C74C3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E5812D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3D880B3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3CE39C1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98A7C14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0C6D260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6816ED1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2E84F569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12398652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28B0E47E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523" w:type="dxa"/>
            <w:vAlign w:val="center"/>
          </w:tcPr>
          <w:p w14:paraId="253A8C64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228B144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E256ED7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D1A38F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2078C14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2695D853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5D98A1C5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14:paraId="4382F68E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710D0B" w:rsidRPr="00710D0B" w14:paraId="4B05AEE8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43E2BE5F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География </w:t>
            </w:r>
          </w:p>
        </w:tc>
        <w:tc>
          <w:tcPr>
            <w:tcW w:w="1523" w:type="dxa"/>
            <w:vAlign w:val="center"/>
          </w:tcPr>
          <w:p w14:paraId="6CAE2065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F1DB36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17797A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401046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611F7F8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14:paraId="2A62D32A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14:paraId="2C4BC5A8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524" w:type="dxa"/>
            <w:vAlign w:val="center"/>
          </w:tcPr>
          <w:p w14:paraId="71EA77E0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</w:tr>
      <w:tr w:rsidR="00710D0B" w:rsidRPr="00710D0B" w14:paraId="62978DBC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3413CEBA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523" w:type="dxa"/>
            <w:vAlign w:val="center"/>
          </w:tcPr>
          <w:p w14:paraId="76EE843E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7543416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45F09A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D03424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113B255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4" w:type="dxa"/>
            <w:vAlign w:val="center"/>
          </w:tcPr>
          <w:p w14:paraId="2BAD345B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524" w:type="dxa"/>
            <w:vAlign w:val="center"/>
          </w:tcPr>
          <w:p w14:paraId="2EBE59DB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524" w:type="dxa"/>
            <w:vAlign w:val="center"/>
          </w:tcPr>
          <w:p w14:paraId="5789F562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</w:tr>
      <w:tr w:rsidR="00710D0B" w:rsidRPr="00710D0B" w14:paraId="272F4F61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6B255D08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523" w:type="dxa"/>
            <w:vAlign w:val="center"/>
          </w:tcPr>
          <w:p w14:paraId="136EDFC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F8C00CE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907B00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6FA0565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0ADB448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72E9F7A8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4CEEF81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61C6EAEC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164E9DFF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5D050870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523" w:type="dxa"/>
            <w:vAlign w:val="center"/>
          </w:tcPr>
          <w:p w14:paraId="2521A67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6FC5E7B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AC14516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38443DF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42C848C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4AE5D416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E06390A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7FC727CB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710D0B" w:rsidRPr="00710D0B" w14:paraId="7A26588E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610FEDDE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ОБЖ</w:t>
            </w:r>
          </w:p>
        </w:tc>
        <w:tc>
          <w:tcPr>
            <w:tcW w:w="1523" w:type="dxa"/>
            <w:vAlign w:val="center"/>
          </w:tcPr>
          <w:p w14:paraId="3B253A43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E38E34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774B4FA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34F908C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E690767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E4DCB44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97BC92A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24" w:type="dxa"/>
            <w:vAlign w:val="center"/>
          </w:tcPr>
          <w:p w14:paraId="4CE14BD0" w14:textId="77777777" w:rsidR="00710D0B" w:rsidRPr="00570D16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0D1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570D16" w:rsidRPr="00710D0B" w14:paraId="4A753007" w14:textId="77777777" w:rsidTr="0052241D">
        <w:trPr>
          <w:trHeight w:hRule="exact" w:val="454"/>
        </w:trPr>
        <w:tc>
          <w:tcPr>
            <w:tcW w:w="14743" w:type="dxa"/>
            <w:gridSpan w:val="9"/>
            <w:vAlign w:val="center"/>
          </w:tcPr>
          <w:p w14:paraId="2C20324D" w14:textId="77777777" w:rsidR="00570D16" w:rsidRPr="00710D0B" w:rsidRDefault="00570D16" w:rsidP="00570D1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Предметы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  <w:p w14:paraId="6A369168" w14:textId="77777777" w:rsidR="00570D16" w:rsidRPr="00570D16" w:rsidRDefault="00570D16" w:rsidP="00570D1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углубленного цикла</w:t>
            </w:r>
          </w:p>
        </w:tc>
      </w:tr>
      <w:tr w:rsidR="00710D0B" w:rsidRPr="00710D0B" w14:paraId="613201B7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0CC04FF1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 и начала анализа</w:t>
            </w:r>
          </w:p>
        </w:tc>
        <w:tc>
          <w:tcPr>
            <w:tcW w:w="1523" w:type="dxa"/>
            <w:vAlign w:val="center"/>
          </w:tcPr>
          <w:p w14:paraId="48C78A65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2A152739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88E8A14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F53E8F8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11D6BC7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50BC8A88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6C1B6A0E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14:paraId="72C09571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710D0B" w:rsidRPr="00710D0B" w14:paraId="473BA1CE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5678B873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523" w:type="dxa"/>
            <w:vAlign w:val="center"/>
          </w:tcPr>
          <w:p w14:paraId="7048EDF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8DEF76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CC6D575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2F7C092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05A37D6E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4" w:type="dxa"/>
            <w:vAlign w:val="center"/>
          </w:tcPr>
          <w:p w14:paraId="6C0F9703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4" w:type="dxa"/>
            <w:vAlign w:val="center"/>
          </w:tcPr>
          <w:p w14:paraId="2D2134D1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524" w:type="dxa"/>
            <w:vAlign w:val="center"/>
          </w:tcPr>
          <w:p w14:paraId="6DF410F6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</w:tr>
      <w:tr w:rsidR="00710D0B" w:rsidRPr="00710D0B" w14:paraId="6A69EC13" w14:textId="77777777" w:rsidTr="00325B1E">
        <w:trPr>
          <w:trHeight w:hRule="exact" w:val="397"/>
        </w:trPr>
        <w:tc>
          <w:tcPr>
            <w:tcW w:w="2552" w:type="dxa"/>
            <w:vAlign w:val="center"/>
          </w:tcPr>
          <w:p w14:paraId="55BB402A" w14:textId="77777777" w:rsidR="00710D0B" w:rsidRPr="00710D0B" w:rsidRDefault="00710D0B" w:rsidP="00325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523" w:type="dxa"/>
            <w:vAlign w:val="center"/>
          </w:tcPr>
          <w:p w14:paraId="0B996D6B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18075367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6C174C5D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54D98398" w14:textId="77777777" w:rsidR="00710D0B" w:rsidRPr="00710D0B" w:rsidRDefault="00710D0B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D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24" w:type="dxa"/>
            <w:vAlign w:val="center"/>
          </w:tcPr>
          <w:p w14:paraId="379A4924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4" w:type="dxa"/>
            <w:vAlign w:val="center"/>
          </w:tcPr>
          <w:p w14:paraId="34F4CBA3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24" w:type="dxa"/>
            <w:vAlign w:val="center"/>
          </w:tcPr>
          <w:p w14:paraId="2E34F2B9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24" w:type="dxa"/>
            <w:vAlign w:val="center"/>
          </w:tcPr>
          <w:p w14:paraId="40507A20" w14:textId="77777777" w:rsidR="00710D0B" w:rsidRPr="00570D16" w:rsidRDefault="00176E67" w:rsidP="00325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</w:tr>
    </w:tbl>
    <w:p w14:paraId="7C92758E" w14:textId="77777777" w:rsidR="00106830" w:rsidRPr="00D44379" w:rsidRDefault="00106830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7.4. Результаты государственной итоговой аттестации 9-х классов (ГИА, ОГЭ)</w:t>
      </w:r>
    </w:p>
    <w:p w14:paraId="19B4D4EE" w14:textId="77777777" w:rsidR="00A11ADC" w:rsidRDefault="00DA6150" w:rsidP="00A11ADC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 w:rsidR="00A11ADC">
        <w:rPr>
          <w:rFonts w:ascii="Times New Roman" w:hAnsi="Times New Roman" w:cs="Times New Roman"/>
          <w:b/>
          <w:color w:val="000000"/>
          <w:sz w:val="20"/>
          <w:szCs w:val="20"/>
        </w:rPr>
        <w:t>7</w:t>
      </w:r>
      <w:r w:rsidR="00A11ADC"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14:paraId="49596A2E" w14:textId="77777777" w:rsidR="00624B83" w:rsidRPr="00624B83" w:rsidRDefault="00BB205E" w:rsidP="00624B8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В 2017</w:t>
      </w:r>
      <w:r w:rsidR="00624B83"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 xml:space="preserve">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химия. 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275"/>
        <w:gridCol w:w="1134"/>
        <w:gridCol w:w="1134"/>
        <w:gridCol w:w="1276"/>
        <w:gridCol w:w="1276"/>
        <w:gridCol w:w="1276"/>
        <w:gridCol w:w="1701"/>
      </w:tblGrid>
      <w:tr w:rsidR="00624B83" w:rsidRPr="00624B83" w14:paraId="4E044B28" w14:textId="77777777" w:rsidTr="00624B83">
        <w:tc>
          <w:tcPr>
            <w:tcW w:w="2126" w:type="dxa"/>
            <w:shd w:val="clear" w:color="auto" w:fill="auto"/>
            <w:vAlign w:val="center"/>
          </w:tcPr>
          <w:p w14:paraId="064B37A3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2224A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 – во  участников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0A1B97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Кол-во</w:t>
            </w:r>
          </w:p>
          <w:p w14:paraId="07D15E3B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89FFB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79BE098A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0FD87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118AEA67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4F3A67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0F8031C0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14C4C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8C645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3B038F" w14:textId="77777777" w:rsidR="00624B83" w:rsidRPr="00624B83" w:rsidRDefault="00624B83" w:rsidP="00624B83">
            <w:pPr>
              <w:spacing w:after="0" w:line="360" w:lineRule="auto"/>
              <w:contextualSpacing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Максим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624B83">
              <w:rPr>
                <w:rFonts w:ascii="inherit" w:eastAsia="Times New Roman" w:hAnsi="inherit" w:cs="Times New Roman"/>
                <w:b/>
                <w:bCs/>
                <w:sz w:val="20"/>
                <w:szCs w:val="20"/>
              </w:rPr>
              <w:t>льный балл</w:t>
            </w:r>
          </w:p>
        </w:tc>
      </w:tr>
      <w:tr w:rsidR="00624B83" w:rsidRPr="00624B83" w14:paraId="2915254F" w14:textId="77777777" w:rsidTr="00624B83">
        <w:tc>
          <w:tcPr>
            <w:tcW w:w="2126" w:type="dxa"/>
            <w:shd w:val="clear" w:color="auto" w:fill="auto"/>
            <w:vAlign w:val="center"/>
          </w:tcPr>
          <w:p w14:paraId="15C42A7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9CF83C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EBDEB4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CB6F1C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28F9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FA7408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F42464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4,36</w:t>
            </w:r>
          </w:p>
        </w:tc>
        <w:tc>
          <w:tcPr>
            <w:tcW w:w="1276" w:type="dxa"/>
            <w:shd w:val="clear" w:color="auto" w:fill="auto"/>
          </w:tcPr>
          <w:p w14:paraId="1C8DDC18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32,64</w:t>
            </w:r>
          </w:p>
        </w:tc>
        <w:tc>
          <w:tcPr>
            <w:tcW w:w="1701" w:type="dxa"/>
            <w:shd w:val="clear" w:color="auto" w:fill="auto"/>
          </w:tcPr>
          <w:p w14:paraId="09414C34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38</w:t>
            </w:r>
          </w:p>
        </w:tc>
      </w:tr>
      <w:tr w:rsidR="00624B83" w:rsidRPr="00624B83" w14:paraId="76B7687D" w14:textId="77777777" w:rsidTr="00624B83">
        <w:tc>
          <w:tcPr>
            <w:tcW w:w="2126" w:type="dxa"/>
            <w:shd w:val="clear" w:color="auto" w:fill="auto"/>
            <w:vAlign w:val="center"/>
          </w:tcPr>
          <w:p w14:paraId="2B4506F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280AB8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2FED0B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57B5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88E5E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FA91FA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7BEF7F7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4,79</w:t>
            </w:r>
          </w:p>
        </w:tc>
        <w:tc>
          <w:tcPr>
            <w:tcW w:w="1276" w:type="dxa"/>
            <w:shd w:val="clear" w:color="auto" w:fill="auto"/>
          </w:tcPr>
          <w:p w14:paraId="043B97E6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22,9</w:t>
            </w:r>
          </w:p>
        </w:tc>
        <w:tc>
          <w:tcPr>
            <w:tcW w:w="1701" w:type="dxa"/>
            <w:shd w:val="clear" w:color="auto" w:fill="auto"/>
          </w:tcPr>
          <w:p w14:paraId="7D3F0BDF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27</w:t>
            </w:r>
          </w:p>
        </w:tc>
      </w:tr>
      <w:tr w:rsidR="00624B83" w:rsidRPr="00624B83" w14:paraId="6727A3FA" w14:textId="77777777" w:rsidTr="00624B83">
        <w:tc>
          <w:tcPr>
            <w:tcW w:w="2126" w:type="dxa"/>
            <w:shd w:val="clear" w:color="auto" w:fill="auto"/>
            <w:vAlign w:val="center"/>
          </w:tcPr>
          <w:p w14:paraId="753074A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709A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39F1F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416E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EE652C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ABFBA3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E16DF7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14:paraId="024456BB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16,8</w:t>
            </w:r>
          </w:p>
        </w:tc>
        <w:tc>
          <w:tcPr>
            <w:tcW w:w="1701" w:type="dxa"/>
            <w:shd w:val="clear" w:color="auto" w:fill="auto"/>
          </w:tcPr>
          <w:p w14:paraId="12BFE7AD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22</w:t>
            </w:r>
          </w:p>
        </w:tc>
      </w:tr>
      <w:tr w:rsidR="00624B83" w:rsidRPr="00624B83" w14:paraId="70067EC6" w14:textId="77777777" w:rsidTr="00624B83">
        <w:tc>
          <w:tcPr>
            <w:tcW w:w="2126" w:type="dxa"/>
            <w:shd w:val="clear" w:color="auto" w:fill="auto"/>
            <w:vAlign w:val="center"/>
          </w:tcPr>
          <w:p w14:paraId="76CA8D47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AC65E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8DB7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C748FB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7913D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B92A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55BAB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14:paraId="43E86169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23,4</w:t>
            </w:r>
          </w:p>
        </w:tc>
        <w:tc>
          <w:tcPr>
            <w:tcW w:w="1701" w:type="dxa"/>
            <w:shd w:val="clear" w:color="auto" w:fill="auto"/>
          </w:tcPr>
          <w:p w14:paraId="44EDC0B3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32</w:t>
            </w:r>
          </w:p>
        </w:tc>
      </w:tr>
      <w:tr w:rsidR="00624B83" w:rsidRPr="00624B83" w14:paraId="6FB9AA28" w14:textId="77777777" w:rsidTr="00624B83">
        <w:tc>
          <w:tcPr>
            <w:tcW w:w="2126" w:type="dxa"/>
            <w:shd w:val="clear" w:color="auto" w:fill="auto"/>
            <w:vAlign w:val="center"/>
          </w:tcPr>
          <w:p w14:paraId="443A5369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EC92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68C4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8FFD06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A8D5F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3E4636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185125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2EDD5E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54,25</w:t>
            </w:r>
          </w:p>
        </w:tc>
        <w:tc>
          <w:tcPr>
            <w:tcW w:w="1701" w:type="dxa"/>
            <w:shd w:val="clear" w:color="auto" w:fill="auto"/>
          </w:tcPr>
          <w:p w14:paraId="3932DF9F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57</w:t>
            </w:r>
          </w:p>
        </w:tc>
      </w:tr>
      <w:tr w:rsidR="00624B83" w:rsidRPr="00624B83" w14:paraId="3BEB51AD" w14:textId="77777777" w:rsidTr="00624B83">
        <w:tc>
          <w:tcPr>
            <w:tcW w:w="2126" w:type="dxa"/>
            <w:shd w:val="clear" w:color="auto" w:fill="auto"/>
            <w:vAlign w:val="center"/>
          </w:tcPr>
          <w:p w14:paraId="40C1A0BD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0553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10D2C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318B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47119E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BDA0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16718BB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B2C7289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701" w:type="dxa"/>
            <w:shd w:val="clear" w:color="auto" w:fill="auto"/>
          </w:tcPr>
          <w:p w14:paraId="3332B8E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33</w:t>
            </w:r>
          </w:p>
        </w:tc>
      </w:tr>
      <w:tr w:rsidR="00624B83" w:rsidRPr="00624B83" w14:paraId="0361EBBD" w14:textId="77777777" w:rsidTr="00624B83">
        <w:tc>
          <w:tcPr>
            <w:tcW w:w="2126" w:type="dxa"/>
            <w:shd w:val="clear" w:color="auto" w:fill="auto"/>
            <w:vAlign w:val="center"/>
          </w:tcPr>
          <w:p w14:paraId="4DA92DB1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4AC2F4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5FACF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3ADE4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2E3BC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79052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2985847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97F885E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7C9F3930" w14:textId="77777777" w:rsidR="00624B83" w:rsidRPr="00624B83" w:rsidRDefault="00624B83" w:rsidP="00624B83">
            <w:pPr>
              <w:spacing w:before="150"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0"/>
                <w:szCs w:val="20"/>
              </w:rPr>
            </w:pPr>
            <w:r w:rsidRPr="00624B83">
              <w:rPr>
                <w:rFonts w:ascii="inherit" w:eastAsia="Times New Roman" w:hAnsi="inherit" w:cs="Times New Roman"/>
                <w:bCs/>
                <w:sz w:val="20"/>
                <w:szCs w:val="20"/>
              </w:rPr>
              <w:t>26</w:t>
            </w:r>
          </w:p>
        </w:tc>
      </w:tr>
    </w:tbl>
    <w:p w14:paraId="5E9D6A87" w14:textId="77777777" w:rsidR="00624B83" w:rsidRDefault="00624B83" w:rsidP="00624B83">
      <w:pPr>
        <w:shd w:val="clear" w:color="auto" w:fill="FFFFFF"/>
        <w:suppressAutoHyphens/>
        <w:spacing w:before="30" w:after="30" w:line="225" w:lineRule="atLeast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</w:pPr>
      <w:r w:rsidRPr="00624B83">
        <w:rPr>
          <w:rFonts w:ascii="Times New Roman" w:eastAsia="Times New Roman" w:hAnsi="Times New Roman" w:cs="Times New Roman"/>
          <w:b/>
          <w:i/>
          <w:kern w:val="1"/>
          <w:sz w:val="20"/>
          <w:szCs w:val="20"/>
          <w:u w:val="single"/>
          <w:lang w:eastAsia="hi-IN" w:bidi="hi-IN"/>
        </w:rPr>
        <w:t>Вывод</w:t>
      </w:r>
      <w:r w:rsidRPr="00624B83">
        <w:rPr>
          <w:rFonts w:ascii="Times New Roman" w:eastAsia="Times New Roman" w:hAnsi="Times New Roman" w:cs="Times New Roman"/>
          <w:kern w:val="1"/>
          <w:sz w:val="20"/>
          <w:szCs w:val="20"/>
          <w:lang w:eastAsia="hi-IN" w:bidi="hi-IN"/>
        </w:rPr>
        <w:t>:  все выпускники показали хороший результат, всем выданы аттестаты о получении основного общего образования.</w:t>
      </w:r>
    </w:p>
    <w:p w14:paraId="580CB813" w14:textId="77777777" w:rsidR="00160575" w:rsidRDefault="00160575" w:rsidP="00160575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8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14:paraId="7AFE947B" w14:textId="77777777" w:rsidR="00DD177C" w:rsidRPr="00DD177C" w:rsidRDefault="00DD177C" w:rsidP="00D84EE8">
      <w:pPr>
        <w:shd w:val="clear" w:color="auto" w:fill="FFFFFF"/>
        <w:spacing w:line="312" w:lineRule="auto"/>
        <w:ind w:firstLine="357"/>
        <w:rPr>
          <w:rFonts w:ascii="Times New Roman" w:eastAsia="Times New Roman" w:hAnsi="Times New Roman" w:cs="Times New Roman"/>
          <w:sz w:val="20"/>
          <w:szCs w:val="20"/>
        </w:rPr>
      </w:pPr>
      <w:r w:rsidRPr="00DD177C">
        <w:rPr>
          <w:rFonts w:ascii="Times New Roman" w:eastAsia="Times New Roman" w:hAnsi="Times New Roman" w:cs="Times New Roman"/>
          <w:sz w:val="20"/>
          <w:szCs w:val="20"/>
        </w:rPr>
        <w:t>В 2017 – 2018 учебном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биология, география, химия.</w:t>
      </w:r>
    </w:p>
    <w:tbl>
      <w:tblPr>
        <w:tblW w:w="1318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993"/>
        <w:gridCol w:w="1134"/>
        <w:gridCol w:w="850"/>
        <w:gridCol w:w="1134"/>
        <w:gridCol w:w="1134"/>
        <w:gridCol w:w="1580"/>
        <w:gridCol w:w="1579"/>
        <w:gridCol w:w="1094"/>
        <w:gridCol w:w="1701"/>
      </w:tblGrid>
      <w:tr w:rsidR="00DD177C" w:rsidRPr="00DD177C" w14:paraId="70010B35" w14:textId="77777777" w:rsidTr="00482674">
        <w:tc>
          <w:tcPr>
            <w:tcW w:w="1984" w:type="dxa"/>
            <w:shd w:val="clear" w:color="auto" w:fill="auto"/>
            <w:vAlign w:val="center"/>
          </w:tcPr>
          <w:p w14:paraId="13931BE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187D8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 – 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E51BAD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14:paraId="586363C9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7E8BD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7CA888E0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80111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2A6DE795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A0303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14:paraId="793279A8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720DA1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</w:t>
            </w:r>
            <w:r w:rsidR="004826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школе</w:t>
            </w:r>
          </w:p>
        </w:tc>
        <w:tc>
          <w:tcPr>
            <w:tcW w:w="1579" w:type="dxa"/>
          </w:tcPr>
          <w:p w14:paraId="5281AD08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 по Белорецкому району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D7FA0D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09F03" w14:textId="77777777" w:rsidR="00DD177C" w:rsidRPr="00DD177C" w:rsidRDefault="00DD177C" w:rsidP="00482674">
            <w:pPr>
              <w:spacing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DD177C" w:rsidRPr="00DD177C" w14:paraId="471546B3" w14:textId="77777777" w:rsidTr="00482674">
        <w:trPr>
          <w:trHeight w:val="423"/>
        </w:trPr>
        <w:tc>
          <w:tcPr>
            <w:tcW w:w="1984" w:type="dxa"/>
            <w:shd w:val="clear" w:color="auto" w:fill="auto"/>
            <w:vAlign w:val="center"/>
          </w:tcPr>
          <w:p w14:paraId="7317D747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AAB5B4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99E6B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0F5B9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99F3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D3E39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C68CA40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4,31</w:t>
            </w:r>
          </w:p>
        </w:tc>
        <w:tc>
          <w:tcPr>
            <w:tcW w:w="1579" w:type="dxa"/>
          </w:tcPr>
          <w:p w14:paraId="6B23E64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3,78</w:t>
            </w:r>
          </w:p>
        </w:tc>
        <w:tc>
          <w:tcPr>
            <w:tcW w:w="1094" w:type="dxa"/>
            <w:shd w:val="clear" w:color="auto" w:fill="auto"/>
          </w:tcPr>
          <w:p w14:paraId="5B45C9EB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1F60291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DD177C" w:rsidRPr="00DD177C" w14:paraId="1ED8234A" w14:textId="77777777" w:rsidTr="00482674">
        <w:tc>
          <w:tcPr>
            <w:tcW w:w="1984" w:type="dxa"/>
            <w:shd w:val="clear" w:color="auto" w:fill="auto"/>
            <w:vAlign w:val="center"/>
          </w:tcPr>
          <w:p w14:paraId="164617B9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08CDC1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A2BC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E096C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BC3A7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1AE27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7A6E816F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579" w:type="dxa"/>
          </w:tcPr>
          <w:p w14:paraId="7C6884D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3,76</w:t>
            </w:r>
          </w:p>
        </w:tc>
        <w:tc>
          <w:tcPr>
            <w:tcW w:w="1094" w:type="dxa"/>
            <w:shd w:val="clear" w:color="auto" w:fill="auto"/>
          </w:tcPr>
          <w:p w14:paraId="50BD46AF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14:paraId="084D76ED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DD177C" w:rsidRPr="00DD177C" w14:paraId="718F8BA8" w14:textId="77777777" w:rsidTr="00482674">
        <w:tc>
          <w:tcPr>
            <w:tcW w:w="1984" w:type="dxa"/>
            <w:shd w:val="clear" w:color="auto" w:fill="auto"/>
            <w:vAlign w:val="center"/>
          </w:tcPr>
          <w:p w14:paraId="64CE826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6DB64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F6D494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46053C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43B5F9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A8EFDF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0D06EC6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579" w:type="dxa"/>
          </w:tcPr>
          <w:p w14:paraId="5DA7A2E0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3,61</w:t>
            </w:r>
          </w:p>
        </w:tc>
        <w:tc>
          <w:tcPr>
            <w:tcW w:w="1094" w:type="dxa"/>
            <w:shd w:val="clear" w:color="auto" w:fill="auto"/>
          </w:tcPr>
          <w:p w14:paraId="0320507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09BB4D4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DD177C" w:rsidRPr="00DD177C" w14:paraId="2028B3A7" w14:textId="77777777" w:rsidTr="00482674">
        <w:tc>
          <w:tcPr>
            <w:tcW w:w="1984" w:type="dxa"/>
            <w:shd w:val="clear" w:color="auto" w:fill="auto"/>
            <w:vAlign w:val="center"/>
          </w:tcPr>
          <w:p w14:paraId="2AEDA316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963F4E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79C0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8B83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F03DF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45436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1A1F7010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1579" w:type="dxa"/>
          </w:tcPr>
          <w:p w14:paraId="431AE47D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3,63</w:t>
            </w:r>
          </w:p>
        </w:tc>
        <w:tc>
          <w:tcPr>
            <w:tcW w:w="1094" w:type="dxa"/>
            <w:shd w:val="clear" w:color="auto" w:fill="auto"/>
          </w:tcPr>
          <w:p w14:paraId="79BC5E9B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4A866049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</w:tr>
      <w:tr w:rsidR="00DD177C" w:rsidRPr="00DD177C" w14:paraId="36A4EA11" w14:textId="77777777" w:rsidTr="00482674">
        <w:tc>
          <w:tcPr>
            <w:tcW w:w="1984" w:type="dxa"/>
            <w:shd w:val="clear" w:color="auto" w:fill="auto"/>
            <w:vAlign w:val="center"/>
          </w:tcPr>
          <w:p w14:paraId="5480CD0E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47858C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DB488B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7AB991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DA49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F7E6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F704D6B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14:paraId="2256D737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3,48</w:t>
            </w:r>
          </w:p>
        </w:tc>
        <w:tc>
          <w:tcPr>
            <w:tcW w:w="1094" w:type="dxa"/>
            <w:shd w:val="clear" w:color="auto" w:fill="auto"/>
          </w:tcPr>
          <w:p w14:paraId="788B2E8C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14:paraId="0E859B56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DD177C" w:rsidRPr="00DD177C" w14:paraId="46A56E39" w14:textId="77777777" w:rsidTr="00482674">
        <w:tc>
          <w:tcPr>
            <w:tcW w:w="1984" w:type="dxa"/>
            <w:shd w:val="clear" w:color="auto" w:fill="auto"/>
            <w:vAlign w:val="center"/>
          </w:tcPr>
          <w:p w14:paraId="6FB44E0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21C000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FA407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8D4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C32C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741A2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061B8C8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14:paraId="69E9F7E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14:paraId="4FD7ED86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14:paraId="29C005A6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</w:t>
            </w:r>
          </w:p>
        </w:tc>
      </w:tr>
      <w:tr w:rsidR="00DD177C" w:rsidRPr="00DD177C" w14:paraId="754FD62B" w14:textId="77777777" w:rsidTr="00482674">
        <w:tc>
          <w:tcPr>
            <w:tcW w:w="1984" w:type="dxa"/>
            <w:shd w:val="clear" w:color="auto" w:fill="auto"/>
            <w:vAlign w:val="center"/>
          </w:tcPr>
          <w:p w14:paraId="53824E0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F87421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BED0D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20E79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2107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FDD31C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7B98B00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79" w:type="dxa"/>
          </w:tcPr>
          <w:p w14:paraId="2BA550F0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3,55</w:t>
            </w:r>
          </w:p>
        </w:tc>
        <w:tc>
          <w:tcPr>
            <w:tcW w:w="1094" w:type="dxa"/>
            <w:shd w:val="clear" w:color="auto" w:fill="auto"/>
          </w:tcPr>
          <w:p w14:paraId="001EC5C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37954A4A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DD177C" w:rsidRPr="00DD177C" w14:paraId="347150DD" w14:textId="77777777" w:rsidTr="00482674">
        <w:tc>
          <w:tcPr>
            <w:tcW w:w="1984" w:type="dxa"/>
            <w:shd w:val="clear" w:color="auto" w:fill="auto"/>
            <w:vAlign w:val="center"/>
          </w:tcPr>
          <w:p w14:paraId="12D81D52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E9834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DB58D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AA0A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172D1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5EA174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6564BDB3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579" w:type="dxa"/>
          </w:tcPr>
          <w:p w14:paraId="64CE5EB5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1094" w:type="dxa"/>
            <w:shd w:val="clear" w:color="auto" w:fill="auto"/>
          </w:tcPr>
          <w:p w14:paraId="5C14280F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14:paraId="0C51AD48" w14:textId="77777777" w:rsidR="00DD177C" w:rsidRPr="00DD177C" w:rsidRDefault="00DD177C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D17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</w:tbl>
    <w:p w14:paraId="7A38007A" w14:textId="77777777" w:rsidR="00DD177C" w:rsidRPr="00DD177C" w:rsidRDefault="00DD177C" w:rsidP="00DD177C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177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Вывод</w:t>
      </w:r>
      <w:r w:rsidRPr="00DD177C">
        <w:rPr>
          <w:rFonts w:ascii="Times New Roman" w:eastAsia="Times New Roman" w:hAnsi="Times New Roman" w:cs="Times New Roman"/>
          <w:sz w:val="20"/>
          <w:szCs w:val="20"/>
        </w:rPr>
        <w:t>: все выпускники показали хороший результат, всем выданы аттестаты о получении основного общего образования.</w:t>
      </w:r>
    </w:p>
    <w:p w14:paraId="5177527D" w14:textId="77777777" w:rsidR="00F64DA4" w:rsidRDefault="00402C39" w:rsidP="001F30C2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2315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2019 год (ОГЭ)</w:t>
      </w:r>
    </w:p>
    <w:p w14:paraId="69A45D26" w14:textId="77777777" w:rsidR="00F64DA4" w:rsidRPr="00402C39" w:rsidRDefault="00F64DA4" w:rsidP="00D84EE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2C39">
        <w:rPr>
          <w:rFonts w:ascii="Times New Roman" w:hAnsi="Times New Roman" w:cs="Times New Roman"/>
          <w:color w:val="000000"/>
          <w:sz w:val="20"/>
          <w:szCs w:val="20"/>
        </w:rPr>
        <w:t xml:space="preserve">В 2018 – 2019 учебном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литература, химия, история. </w:t>
      </w:r>
    </w:p>
    <w:tbl>
      <w:tblPr>
        <w:tblW w:w="14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275"/>
        <w:gridCol w:w="1276"/>
        <w:gridCol w:w="1134"/>
        <w:gridCol w:w="1580"/>
        <w:gridCol w:w="1579"/>
        <w:gridCol w:w="1579"/>
        <w:gridCol w:w="1580"/>
      </w:tblGrid>
      <w:tr w:rsidR="00DF2315" w:rsidRPr="00DF2315" w14:paraId="19421F72" w14:textId="77777777" w:rsidTr="00DF2315">
        <w:trPr>
          <w:trHeight w:val="839"/>
        </w:trPr>
        <w:tc>
          <w:tcPr>
            <w:tcW w:w="2411" w:type="dxa"/>
            <w:shd w:val="clear" w:color="auto" w:fill="auto"/>
            <w:vAlign w:val="center"/>
          </w:tcPr>
          <w:p w14:paraId="61966F8B" w14:textId="77777777" w:rsidR="00DF2315" w:rsidRPr="00DF2315" w:rsidRDefault="00DF2315" w:rsidP="00DF2315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2012F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 – 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4522B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14:paraId="5041439E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"5"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CBD1F2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14:paraId="1042310B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03DD9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14:paraId="45319947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224C4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14:paraId="0AD9433B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BF4E19C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оценка</w:t>
            </w: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школе</w:t>
            </w:r>
          </w:p>
        </w:tc>
        <w:tc>
          <w:tcPr>
            <w:tcW w:w="1579" w:type="dxa"/>
          </w:tcPr>
          <w:p w14:paraId="0C7FF9D6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оценка по Белорецкому району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4A04A41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44D6C57" w14:textId="77777777"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DF2315" w:rsidRPr="00DF2315" w14:paraId="35ABB4D4" w14:textId="77777777" w:rsidTr="00402C39">
        <w:trPr>
          <w:trHeight w:val="553"/>
        </w:trPr>
        <w:tc>
          <w:tcPr>
            <w:tcW w:w="2411" w:type="dxa"/>
            <w:shd w:val="clear" w:color="auto" w:fill="auto"/>
            <w:vAlign w:val="center"/>
          </w:tcPr>
          <w:p w14:paraId="18BD2A1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046762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EE8D4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36D8C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26C98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EBA62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F10EFC2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579" w:type="dxa"/>
          </w:tcPr>
          <w:p w14:paraId="57CABB1E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3,83</w:t>
            </w:r>
          </w:p>
        </w:tc>
        <w:tc>
          <w:tcPr>
            <w:tcW w:w="1579" w:type="dxa"/>
            <w:shd w:val="clear" w:color="auto" w:fill="auto"/>
          </w:tcPr>
          <w:p w14:paraId="17795F5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14:paraId="264B6699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F2315" w:rsidRPr="00DF2315" w14:paraId="656B02F2" w14:textId="77777777" w:rsidTr="00402C39">
        <w:trPr>
          <w:trHeight w:val="577"/>
        </w:trPr>
        <w:tc>
          <w:tcPr>
            <w:tcW w:w="2411" w:type="dxa"/>
            <w:shd w:val="clear" w:color="auto" w:fill="auto"/>
            <w:vAlign w:val="center"/>
          </w:tcPr>
          <w:p w14:paraId="1744FA2A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3DEC3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C7E81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AE0A5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029B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C1C9A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3E422DB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579" w:type="dxa"/>
          </w:tcPr>
          <w:p w14:paraId="0BE0A34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579" w:type="dxa"/>
            <w:shd w:val="clear" w:color="auto" w:fill="auto"/>
          </w:tcPr>
          <w:p w14:paraId="43E5379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14:paraId="4B931A76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F2315" w:rsidRPr="00DF2315" w14:paraId="03706237" w14:textId="77777777" w:rsidTr="00F64DA4">
        <w:tc>
          <w:tcPr>
            <w:tcW w:w="2411" w:type="dxa"/>
            <w:shd w:val="clear" w:color="auto" w:fill="auto"/>
            <w:vAlign w:val="center"/>
          </w:tcPr>
          <w:p w14:paraId="555CF533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785F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AFF7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C65A0E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9BA5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F04D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359A308F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579" w:type="dxa"/>
          </w:tcPr>
          <w:p w14:paraId="7745A01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3,81</w:t>
            </w:r>
          </w:p>
        </w:tc>
        <w:tc>
          <w:tcPr>
            <w:tcW w:w="1579" w:type="dxa"/>
            <w:shd w:val="clear" w:color="auto" w:fill="auto"/>
          </w:tcPr>
          <w:p w14:paraId="451C3AE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14:paraId="670D472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F2315" w:rsidRPr="00DF2315" w14:paraId="2486866A" w14:textId="77777777" w:rsidTr="00F64DA4">
        <w:tc>
          <w:tcPr>
            <w:tcW w:w="2411" w:type="dxa"/>
            <w:shd w:val="clear" w:color="auto" w:fill="auto"/>
            <w:vAlign w:val="center"/>
          </w:tcPr>
          <w:p w14:paraId="09749BC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97CF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C98E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D2A916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DA2AA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45F5ED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8F8585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579" w:type="dxa"/>
          </w:tcPr>
          <w:p w14:paraId="7A62113D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3,92</w:t>
            </w:r>
          </w:p>
        </w:tc>
        <w:tc>
          <w:tcPr>
            <w:tcW w:w="1579" w:type="dxa"/>
            <w:shd w:val="clear" w:color="auto" w:fill="auto"/>
          </w:tcPr>
          <w:p w14:paraId="1F3C593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14:paraId="693800E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F2315" w:rsidRPr="00DF2315" w14:paraId="3D0601FA" w14:textId="77777777" w:rsidTr="00F64DA4">
        <w:tc>
          <w:tcPr>
            <w:tcW w:w="2411" w:type="dxa"/>
            <w:shd w:val="clear" w:color="auto" w:fill="auto"/>
            <w:vAlign w:val="center"/>
          </w:tcPr>
          <w:p w14:paraId="57DF5FB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77C5F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B054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65A8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EC79F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FA8B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2DC72501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14:paraId="4BE372A1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4,24</w:t>
            </w:r>
          </w:p>
        </w:tc>
        <w:tc>
          <w:tcPr>
            <w:tcW w:w="1579" w:type="dxa"/>
            <w:shd w:val="clear" w:color="auto" w:fill="auto"/>
          </w:tcPr>
          <w:p w14:paraId="6FB15E1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0" w:type="dxa"/>
            <w:shd w:val="clear" w:color="auto" w:fill="auto"/>
          </w:tcPr>
          <w:p w14:paraId="027426ED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F2315" w:rsidRPr="00DF2315" w14:paraId="6FF7A198" w14:textId="77777777" w:rsidTr="00F64DA4">
        <w:tc>
          <w:tcPr>
            <w:tcW w:w="2411" w:type="dxa"/>
            <w:shd w:val="clear" w:color="auto" w:fill="auto"/>
            <w:vAlign w:val="center"/>
          </w:tcPr>
          <w:p w14:paraId="2A86B049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25B08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29E0A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A59B6F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48B4D6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4E427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B58CF6F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14:paraId="291AA713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3,63</w:t>
            </w:r>
          </w:p>
        </w:tc>
        <w:tc>
          <w:tcPr>
            <w:tcW w:w="1579" w:type="dxa"/>
            <w:shd w:val="clear" w:color="auto" w:fill="auto"/>
          </w:tcPr>
          <w:p w14:paraId="7E883DE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14:paraId="4BBB6AA9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F2315" w:rsidRPr="00DF2315" w14:paraId="4A9C4B6F" w14:textId="77777777" w:rsidTr="00F64DA4">
        <w:tc>
          <w:tcPr>
            <w:tcW w:w="2411" w:type="dxa"/>
            <w:shd w:val="clear" w:color="auto" w:fill="auto"/>
            <w:vAlign w:val="center"/>
          </w:tcPr>
          <w:p w14:paraId="09FF3A02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126E3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D82DE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32658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DAEA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228DE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43768B3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79" w:type="dxa"/>
          </w:tcPr>
          <w:p w14:paraId="35C78A2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3,62</w:t>
            </w:r>
          </w:p>
        </w:tc>
        <w:tc>
          <w:tcPr>
            <w:tcW w:w="1579" w:type="dxa"/>
            <w:shd w:val="clear" w:color="auto" w:fill="auto"/>
          </w:tcPr>
          <w:p w14:paraId="430BFDD1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14:paraId="3E151A3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F2315" w:rsidRPr="00DF2315" w14:paraId="7DAAD7E4" w14:textId="77777777" w:rsidTr="00F64DA4">
        <w:tc>
          <w:tcPr>
            <w:tcW w:w="2411" w:type="dxa"/>
            <w:shd w:val="clear" w:color="auto" w:fill="auto"/>
            <w:vAlign w:val="center"/>
          </w:tcPr>
          <w:p w14:paraId="6906C0C8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EA23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288A7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8132A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01AA9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BACDF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2973BB02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14:paraId="57DA06F4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4,22</w:t>
            </w:r>
          </w:p>
        </w:tc>
        <w:tc>
          <w:tcPr>
            <w:tcW w:w="1579" w:type="dxa"/>
            <w:shd w:val="clear" w:color="auto" w:fill="auto"/>
          </w:tcPr>
          <w:p w14:paraId="6249A69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14:paraId="3E87E00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F2315" w:rsidRPr="00DF2315" w14:paraId="747C1795" w14:textId="77777777" w:rsidTr="00F64DA4">
        <w:tc>
          <w:tcPr>
            <w:tcW w:w="2411" w:type="dxa"/>
            <w:shd w:val="clear" w:color="auto" w:fill="auto"/>
            <w:vAlign w:val="center"/>
          </w:tcPr>
          <w:p w14:paraId="1E29342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C1717D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B9549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0AF94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0AA21E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A13A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14:paraId="6ED06400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14:paraId="4B9943A5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3,78</w:t>
            </w:r>
          </w:p>
        </w:tc>
        <w:tc>
          <w:tcPr>
            <w:tcW w:w="1579" w:type="dxa"/>
            <w:shd w:val="clear" w:color="auto" w:fill="auto"/>
          </w:tcPr>
          <w:p w14:paraId="51C4DD4B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14:paraId="086A639C" w14:textId="77777777"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14:paraId="57A1AD02" w14:textId="77777777" w:rsidR="00DF2315" w:rsidRPr="00DF2315" w:rsidRDefault="00DF2315" w:rsidP="00DF2315">
      <w:pPr>
        <w:shd w:val="clear" w:color="auto" w:fill="FFFFFF"/>
        <w:spacing w:before="12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F2315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t>Вывод</w:t>
      </w:r>
      <w:r w:rsidRPr="00DF2315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DF2315">
        <w:rPr>
          <w:rFonts w:ascii="Times New Roman" w:hAnsi="Times New Roman" w:cs="Times New Roman"/>
          <w:color w:val="000000"/>
          <w:sz w:val="20"/>
          <w:szCs w:val="20"/>
        </w:rPr>
        <w:t xml:space="preserve"> все выпускники показали хороший результат, всем выданы аттестаты о получении основного общего образования.</w:t>
      </w:r>
    </w:p>
    <w:p w14:paraId="7077058F" w14:textId="77777777" w:rsidR="00106830" w:rsidRPr="00D44379" w:rsidRDefault="00106830" w:rsidP="00402C39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7.5. Результаты единых государственных экзаменов (ЕГЭ)</w:t>
      </w:r>
    </w:p>
    <w:p w14:paraId="211D2501" w14:textId="77777777" w:rsidR="00624B83" w:rsidRDefault="00624B83" w:rsidP="00624B83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2017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14:paraId="76215A1F" w14:textId="77777777" w:rsidR="004966EA" w:rsidRPr="004966EA" w:rsidRDefault="00BF43A4" w:rsidP="00482674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DD06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</w:t>
      </w:r>
      <w:r w:rsidR="004966EA" w:rsidRPr="004966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 география, биология, история, литература.</w:t>
      </w:r>
    </w:p>
    <w:p w14:paraId="788B5164" w14:textId="77777777" w:rsidR="004966EA" w:rsidRPr="004966EA" w:rsidRDefault="004966EA" w:rsidP="004966E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018"/>
        <w:gridCol w:w="1707"/>
        <w:gridCol w:w="2269"/>
        <w:gridCol w:w="2149"/>
        <w:gridCol w:w="2245"/>
        <w:gridCol w:w="2018"/>
      </w:tblGrid>
      <w:tr w:rsidR="004966EA" w:rsidRPr="004966EA" w14:paraId="7CA792A3" w14:textId="77777777" w:rsidTr="004966EA">
        <w:trPr>
          <w:cantSplit/>
          <w:trHeight w:val="1170"/>
        </w:trPr>
        <w:tc>
          <w:tcPr>
            <w:tcW w:w="2229" w:type="dxa"/>
            <w:shd w:val="clear" w:color="auto" w:fill="auto"/>
            <w:vAlign w:val="center"/>
          </w:tcPr>
          <w:p w14:paraId="13BE6C88" w14:textId="77777777" w:rsidR="004966EA" w:rsidRPr="004966EA" w:rsidRDefault="004966EA" w:rsidP="004966EA">
            <w:pPr>
              <w:spacing w:before="15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B5652FC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9BA3C28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8A27D42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CAC25B2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32ED38A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761F9E" w14:textId="77777777" w:rsidR="004966EA" w:rsidRPr="004966EA" w:rsidRDefault="004966EA" w:rsidP="004966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4966EA" w:rsidRPr="004966EA" w14:paraId="7B275ECC" w14:textId="77777777" w:rsidTr="0082697A">
        <w:tc>
          <w:tcPr>
            <w:tcW w:w="2229" w:type="dxa"/>
            <w:shd w:val="clear" w:color="auto" w:fill="auto"/>
            <w:vAlign w:val="center"/>
          </w:tcPr>
          <w:p w14:paraId="43B177CB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A4D74E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8A605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F9EB9B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7470EE7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C13659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F2D627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4966EA" w:rsidRPr="004966EA" w14:paraId="35E819FD" w14:textId="77777777" w:rsidTr="0082697A">
        <w:tc>
          <w:tcPr>
            <w:tcW w:w="2229" w:type="dxa"/>
            <w:shd w:val="clear" w:color="auto" w:fill="auto"/>
            <w:vAlign w:val="center"/>
          </w:tcPr>
          <w:p w14:paraId="306CA3B5" w14:textId="77777777"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2D12A4C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D5093C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7412D67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A779D8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9E377CB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6779DA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14:paraId="077DB6C9" w14:textId="77777777" w:rsidTr="0082697A">
        <w:tc>
          <w:tcPr>
            <w:tcW w:w="2229" w:type="dxa"/>
            <w:shd w:val="clear" w:color="auto" w:fill="auto"/>
            <w:vAlign w:val="center"/>
          </w:tcPr>
          <w:p w14:paraId="2439BE3A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6437D3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6270E53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35D8F92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4759B2F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33D99D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B30501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966EA" w:rsidRPr="004966EA" w14:paraId="2493B742" w14:textId="77777777" w:rsidTr="0082697A">
        <w:tc>
          <w:tcPr>
            <w:tcW w:w="2229" w:type="dxa"/>
            <w:shd w:val="clear" w:color="auto" w:fill="auto"/>
            <w:vAlign w:val="center"/>
          </w:tcPr>
          <w:p w14:paraId="7CD9FF7A" w14:textId="77777777"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22AEFF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443DDDF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AA38E60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F99D4F5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B8BC44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BF58247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66EA" w:rsidRPr="004966EA" w14:paraId="0D637452" w14:textId="77777777" w:rsidTr="0082697A">
        <w:tc>
          <w:tcPr>
            <w:tcW w:w="2229" w:type="dxa"/>
            <w:shd w:val="clear" w:color="auto" w:fill="auto"/>
            <w:vAlign w:val="center"/>
          </w:tcPr>
          <w:p w14:paraId="51EA342B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E0439E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68ED0C0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56.5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FEB331C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3D149F73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B35D64B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B6ADB1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966EA" w:rsidRPr="004966EA" w14:paraId="398DB699" w14:textId="77777777" w:rsidTr="0082697A">
        <w:tc>
          <w:tcPr>
            <w:tcW w:w="2229" w:type="dxa"/>
            <w:shd w:val="clear" w:color="auto" w:fill="auto"/>
            <w:vAlign w:val="center"/>
          </w:tcPr>
          <w:p w14:paraId="3B723067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6B7A54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E4B6D2D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EA84AE3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794DC3E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7613BCD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83FFB05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14:paraId="6C7760CD" w14:textId="77777777" w:rsidTr="0082697A">
        <w:tc>
          <w:tcPr>
            <w:tcW w:w="2229" w:type="dxa"/>
            <w:shd w:val="clear" w:color="auto" w:fill="auto"/>
            <w:vAlign w:val="center"/>
          </w:tcPr>
          <w:p w14:paraId="0CA2E5E0" w14:textId="77777777"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059712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255E603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1465F7EE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6E51C1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733B6E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5BBB0B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4966EA" w:rsidRPr="004966EA" w14:paraId="3AA1D1F4" w14:textId="77777777" w:rsidTr="0082697A">
        <w:tc>
          <w:tcPr>
            <w:tcW w:w="2229" w:type="dxa"/>
            <w:shd w:val="clear" w:color="auto" w:fill="auto"/>
            <w:vAlign w:val="center"/>
          </w:tcPr>
          <w:p w14:paraId="3AC99022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1AB455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28FDE0C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44611C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F23F713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1CA7C3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00BAABC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14:paraId="175BC1F4" w14:textId="77777777" w:rsidTr="0082697A">
        <w:tc>
          <w:tcPr>
            <w:tcW w:w="2229" w:type="dxa"/>
            <w:shd w:val="clear" w:color="auto" w:fill="auto"/>
            <w:vAlign w:val="center"/>
          </w:tcPr>
          <w:p w14:paraId="6D004771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C1B70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289786D9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1CFD9C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6B3A2E2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0957E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B7DE23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966EA" w:rsidRPr="004966EA" w14:paraId="082823A3" w14:textId="77777777" w:rsidTr="0082697A">
        <w:tc>
          <w:tcPr>
            <w:tcW w:w="2229" w:type="dxa"/>
            <w:shd w:val="clear" w:color="auto" w:fill="auto"/>
            <w:vAlign w:val="center"/>
          </w:tcPr>
          <w:p w14:paraId="362C780C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30625FF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DEC85F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DC6F3B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4A41941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6699EF7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D044717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4966EA" w:rsidRPr="004966EA" w14:paraId="50BEDD83" w14:textId="77777777" w:rsidTr="004966EA">
        <w:trPr>
          <w:cantSplit/>
          <w:trHeight w:val="782"/>
        </w:trPr>
        <w:tc>
          <w:tcPr>
            <w:tcW w:w="2229" w:type="dxa"/>
            <w:shd w:val="clear" w:color="auto" w:fill="auto"/>
            <w:vAlign w:val="center"/>
          </w:tcPr>
          <w:p w14:paraId="06EBD55F" w14:textId="77777777" w:rsidR="004966EA" w:rsidRPr="004966EA" w:rsidRDefault="004966EA" w:rsidP="004966EA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14:paraId="206556FC" w14:textId="77777777" w:rsidR="004966EA" w:rsidRPr="004966EA" w:rsidRDefault="004966EA" w:rsidP="004966EA">
            <w:pPr>
              <w:spacing w:before="150"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1707" w:type="dxa"/>
            <w:shd w:val="clear" w:color="auto" w:fill="auto"/>
            <w:textDirection w:val="btLr"/>
            <w:vAlign w:val="center"/>
          </w:tcPr>
          <w:p w14:paraId="6AC6C13C" w14:textId="77777777"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269" w:type="dxa"/>
            <w:shd w:val="clear" w:color="auto" w:fill="auto"/>
            <w:textDirection w:val="btLr"/>
            <w:vAlign w:val="center"/>
          </w:tcPr>
          <w:p w14:paraId="65F003C5" w14:textId="77777777"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149" w:type="dxa"/>
            <w:shd w:val="clear" w:color="auto" w:fill="auto"/>
            <w:textDirection w:val="btLr"/>
            <w:vAlign w:val="center"/>
          </w:tcPr>
          <w:p w14:paraId="43CD88D6" w14:textId="77777777"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245" w:type="dxa"/>
            <w:shd w:val="clear" w:color="auto" w:fill="auto"/>
            <w:textDirection w:val="btLr"/>
            <w:vAlign w:val="center"/>
          </w:tcPr>
          <w:p w14:paraId="3F0765A4" w14:textId="77777777"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14:paraId="19D30DA3" w14:textId="77777777" w:rsidR="004966EA" w:rsidRPr="004966EA" w:rsidRDefault="004966EA" w:rsidP="004966EA">
            <w:pPr>
              <w:spacing w:after="0"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6EA" w:rsidRPr="004966EA" w14:paraId="3C6AA3CD" w14:textId="77777777" w:rsidTr="0082697A">
        <w:tc>
          <w:tcPr>
            <w:tcW w:w="2229" w:type="dxa"/>
            <w:shd w:val="clear" w:color="auto" w:fill="auto"/>
            <w:vAlign w:val="center"/>
          </w:tcPr>
          <w:p w14:paraId="4544C661" w14:textId="77777777" w:rsidR="004966EA" w:rsidRPr="004966EA" w:rsidRDefault="004966EA" w:rsidP="0049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A7B3E44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6510BE65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E65271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999ADF8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7B3CC4D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6E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7B16B36" w14:textId="77777777" w:rsidR="004966EA" w:rsidRPr="004966EA" w:rsidRDefault="004966EA" w:rsidP="004966E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1AB741" w14:textId="77777777" w:rsidR="004966EA" w:rsidRPr="004966EA" w:rsidRDefault="004966EA" w:rsidP="004966EA">
      <w:pPr>
        <w:spacing w:before="150"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</w:p>
    <w:p w14:paraId="35F512E7" w14:textId="77777777" w:rsidR="004966EA" w:rsidRDefault="004966EA" w:rsidP="00DD0651">
      <w:pPr>
        <w:spacing w:before="120" w:after="120"/>
        <w:jc w:val="both"/>
        <w:rPr>
          <w:rFonts w:eastAsia="Times New Roman" w:cs="Times New Roman"/>
          <w:sz w:val="20"/>
          <w:szCs w:val="20"/>
        </w:rPr>
      </w:pPr>
      <w:r w:rsidRPr="004966EA">
        <w:rPr>
          <w:rFonts w:ascii="inherit" w:eastAsia="Times New Roman" w:hAnsi="inherit" w:cs="Times New Roman"/>
          <w:sz w:val="20"/>
          <w:szCs w:val="20"/>
        </w:rPr>
        <w:lastRenderedPageBreak/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2017 году</w:t>
      </w:r>
      <w:r w:rsidR="00696A5A">
        <w:rPr>
          <w:rFonts w:eastAsia="Times New Roman" w:cs="Times New Roman"/>
          <w:sz w:val="20"/>
          <w:szCs w:val="20"/>
        </w:rPr>
        <w:t>.</w:t>
      </w:r>
      <w:r w:rsidR="00482674">
        <w:rPr>
          <w:rFonts w:eastAsia="Times New Roman" w:cs="Times New Roman"/>
          <w:sz w:val="20"/>
          <w:szCs w:val="20"/>
        </w:rPr>
        <w:t xml:space="preserve"> </w:t>
      </w:r>
      <w:r w:rsidR="00DD0651">
        <w:rPr>
          <w:rFonts w:ascii="Times New Roman" w:hAnsi="Times New Roman" w:cs="Times New Roman"/>
          <w:color w:val="000000"/>
          <w:sz w:val="20"/>
          <w:szCs w:val="20"/>
        </w:rPr>
        <w:t xml:space="preserve">В 2017 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году школу окончили 23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 xml:space="preserve"> человек</w:t>
      </w:r>
      <w:r w:rsidR="00696A5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696A5A" w:rsidRPr="0036293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4826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966EA">
        <w:rPr>
          <w:rFonts w:ascii="inherit" w:eastAsia="Times New Roman" w:hAnsi="inherit" w:cs="Times New Roman"/>
          <w:sz w:val="20"/>
          <w:szCs w:val="20"/>
        </w:rPr>
        <w:t xml:space="preserve">Всем выпускникам выданы  аттестаты о получении среднего общего образования. </w:t>
      </w:r>
    </w:p>
    <w:p w14:paraId="15E2FD0A" w14:textId="77777777" w:rsidR="00C05EC4" w:rsidRDefault="00C05EC4" w:rsidP="00C05EC4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2018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14:paraId="4012294C" w14:textId="77777777" w:rsidR="00CE6319" w:rsidRPr="00CE6319" w:rsidRDefault="00CE6319" w:rsidP="0048267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В 2017 – 2018 учебном году обучающиеся Белорецкой компьютерной школы сдавали в качестве ЕГЭ следующие дисциплины:</w:t>
      </w:r>
      <w:r w:rsidR="004826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русский язык, математика (база), математика (профиль), физика, информатика, обществознание, английский язык,</w:t>
      </w:r>
      <w:r w:rsidR="004826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E6319">
        <w:rPr>
          <w:rFonts w:ascii="Times New Roman" w:eastAsia="Times New Roman" w:hAnsi="Times New Roman" w:cs="Times New Roman"/>
          <w:color w:val="000000"/>
          <w:sz w:val="20"/>
          <w:szCs w:val="20"/>
        </w:rPr>
        <w:t>география, биология, история, литература.</w:t>
      </w:r>
    </w:p>
    <w:p w14:paraId="13C71916" w14:textId="77777777" w:rsidR="00CE6319" w:rsidRPr="00CE6319" w:rsidRDefault="00CE6319" w:rsidP="00482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173"/>
        <w:gridCol w:w="851"/>
        <w:gridCol w:w="1134"/>
        <w:gridCol w:w="992"/>
        <w:gridCol w:w="1843"/>
        <w:gridCol w:w="2126"/>
        <w:gridCol w:w="2268"/>
        <w:gridCol w:w="1985"/>
      </w:tblGrid>
      <w:tr w:rsidR="00CE6319" w:rsidRPr="00CE6319" w14:paraId="4E54F9AB" w14:textId="77777777" w:rsidTr="00482674">
        <w:trPr>
          <w:cantSplit/>
          <w:trHeight w:val="2348"/>
        </w:trPr>
        <w:tc>
          <w:tcPr>
            <w:tcW w:w="2229" w:type="dxa"/>
            <w:shd w:val="clear" w:color="auto" w:fill="auto"/>
            <w:vAlign w:val="center"/>
          </w:tcPr>
          <w:p w14:paraId="581A179D" w14:textId="77777777" w:rsidR="00CE6319" w:rsidRPr="00CE6319" w:rsidRDefault="00CE6319" w:rsidP="0048267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14:paraId="7C08CBD5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80967F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14:paraId="781A8A88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14:paraId="2D41821D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45294C01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14:paraId="5C55A86A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14:paraId="5D2AD37B" w14:textId="77777777" w:rsidR="00CE6319" w:rsidRPr="00CE6319" w:rsidRDefault="00CE6319" w:rsidP="00482674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001E1" w14:textId="77777777" w:rsidR="00CE6319" w:rsidRPr="00CE6319" w:rsidRDefault="00CE6319" w:rsidP="004826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80)</w:t>
            </w:r>
          </w:p>
        </w:tc>
      </w:tr>
      <w:tr w:rsidR="00CE6319" w:rsidRPr="00CE6319" w14:paraId="397F1673" w14:textId="77777777" w:rsidTr="00482674">
        <w:tc>
          <w:tcPr>
            <w:tcW w:w="2229" w:type="dxa"/>
            <w:shd w:val="clear" w:color="auto" w:fill="auto"/>
            <w:vAlign w:val="center"/>
          </w:tcPr>
          <w:p w14:paraId="2CFAE24C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FC85AE5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3E280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14:paraId="11252424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992" w:type="dxa"/>
          </w:tcPr>
          <w:p w14:paraId="58E8322C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D9AB8F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97642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A8995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CE94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CE6319" w:rsidRPr="00CE6319" w14:paraId="511C9F44" w14:textId="77777777" w:rsidTr="00482674">
        <w:tc>
          <w:tcPr>
            <w:tcW w:w="2229" w:type="dxa"/>
            <w:shd w:val="clear" w:color="auto" w:fill="auto"/>
            <w:vAlign w:val="center"/>
          </w:tcPr>
          <w:p w14:paraId="5B8D0DB2" w14:textId="77777777"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D535049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3BEC92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1134" w:type="dxa"/>
          </w:tcPr>
          <w:p w14:paraId="65EF4DA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92" w:type="dxa"/>
          </w:tcPr>
          <w:p w14:paraId="28836E8B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3480AB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390679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BA2E71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480C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CE6319" w:rsidRPr="00CE6319" w14:paraId="1774D3B7" w14:textId="77777777" w:rsidTr="00482674">
        <w:tc>
          <w:tcPr>
            <w:tcW w:w="2229" w:type="dxa"/>
            <w:shd w:val="clear" w:color="auto" w:fill="auto"/>
            <w:vAlign w:val="center"/>
          </w:tcPr>
          <w:p w14:paraId="5216D93B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1988AF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914F4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64,7</w:t>
            </w:r>
          </w:p>
        </w:tc>
        <w:tc>
          <w:tcPr>
            <w:tcW w:w="1134" w:type="dxa"/>
          </w:tcPr>
          <w:p w14:paraId="3145B6F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14:paraId="5A8847B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51818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EA22E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A4ECF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BE594D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319" w:rsidRPr="00CE6319" w14:paraId="09494C3B" w14:textId="77777777" w:rsidTr="00482674">
        <w:tc>
          <w:tcPr>
            <w:tcW w:w="2229" w:type="dxa"/>
            <w:shd w:val="clear" w:color="auto" w:fill="auto"/>
            <w:vAlign w:val="center"/>
          </w:tcPr>
          <w:p w14:paraId="77EAC6F4" w14:textId="77777777"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04DF76A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D8A464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14:paraId="11274621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2" w:type="dxa"/>
          </w:tcPr>
          <w:p w14:paraId="2ABA2380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0B23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234E9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E4A050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E71CD1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6319" w:rsidRPr="00CE6319" w14:paraId="6D83CB47" w14:textId="77777777" w:rsidTr="00482674">
        <w:tc>
          <w:tcPr>
            <w:tcW w:w="2229" w:type="dxa"/>
            <w:shd w:val="clear" w:color="auto" w:fill="auto"/>
            <w:vAlign w:val="center"/>
          </w:tcPr>
          <w:p w14:paraId="5BFE1FCA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16769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D0D33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66,5</w:t>
            </w:r>
          </w:p>
        </w:tc>
        <w:tc>
          <w:tcPr>
            <w:tcW w:w="1134" w:type="dxa"/>
          </w:tcPr>
          <w:p w14:paraId="754342E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</w:tcPr>
          <w:p w14:paraId="3069E5D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44299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BD65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A19D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D8E2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6319" w:rsidRPr="00CE6319" w14:paraId="7383C16C" w14:textId="77777777" w:rsidTr="00482674">
        <w:tc>
          <w:tcPr>
            <w:tcW w:w="2229" w:type="dxa"/>
            <w:shd w:val="clear" w:color="auto" w:fill="auto"/>
            <w:vAlign w:val="center"/>
          </w:tcPr>
          <w:p w14:paraId="741A63E4" w14:textId="77777777"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37720D5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360B8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,4</w:t>
            </w:r>
          </w:p>
        </w:tc>
        <w:tc>
          <w:tcPr>
            <w:tcW w:w="1134" w:type="dxa"/>
          </w:tcPr>
          <w:p w14:paraId="5A126EC6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14:paraId="10308C8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8CE945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DD310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6BBDF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2102F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6319" w:rsidRPr="00CE6319" w14:paraId="65E62B96" w14:textId="77777777" w:rsidTr="00482674">
        <w:tc>
          <w:tcPr>
            <w:tcW w:w="2229" w:type="dxa"/>
            <w:shd w:val="clear" w:color="auto" w:fill="auto"/>
            <w:vAlign w:val="center"/>
          </w:tcPr>
          <w:p w14:paraId="20A0513C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1592E28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4C99B0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55,5</w:t>
            </w:r>
          </w:p>
        </w:tc>
        <w:tc>
          <w:tcPr>
            <w:tcW w:w="1134" w:type="dxa"/>
          </w:tcPr>
          <w:p w14:paraId="36B0B0A8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51,7</w:t>
            </w:r>
          </w:p>
        </w:tc>
        <w:tc>
          <w:tcPr>
            <w:tcW w:w="992" w:type="dxa"/>
          </w:tcPr>
          <w:p w14:paraId="3375EDF4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368A1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5BCBF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ACFDD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276D9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E6319" w:rsidRPr="00CE6319" w14:paraId="440E2BFC" w14:textId="77777777" w:rsidTr="00482674">
        <w:tc>
          <w:tcPr>
            <w:tcW w:w="2229" w:type="dxa"/>
            <w:shd w:val="clear" w:color="auto" w:fill="auto"/>
            <w:vAlign w:val="center"/>
          </w:tcPr>
          <w:p w14:paraId="4A2301A4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C02DCD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DF5CB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17F53AFE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14:paraId="35E4D992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7B91D4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96390C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1762B2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1F845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63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E6319" w:rsidRPr="00CE6319" w14:paraId="23E17986" w14:textId="77777777" w:rsidTr="00482674">
        <w:trPr>
          <w:cantSplit/>
          <w:trHeight w:val="1726"/>
        </w:trPr>
        <w:tc>
          <w:tcPr>
            <w:tcW w:w="2229" w:type="dxa"/>
            <w:shd w:val="clear" w:color="auto" w:fill="auto"/>
            <w:vAlign w:val="center"/>
          </w:tcPr>
          <w:p w14:paraId="6EBA3D82" w14:textId="77777777" w:rsidR="00CE6319" w:rsidRPr="00CE6319" w:rsidRDefault="00CE6319" w:rsidP="0048267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14:paraId="79D691B2" w14:textId="77777777" w:rsidR="00CE6319" w:rsidRPr="00CE6319" w:rsidRDefault="00CE6319" w:rsidP="00482674">
            <w:pPr>
              <w:spacing w:before="150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A0420A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A125486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4C4158D1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01F9365A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14:paraId="50A6C7CD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14:paraId="294BEAA7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6075D7B7" w14:textId="77777777" w:rsidR="00CE6319" w:rsidRPr="00CE6319" w:rsidRDefault="00CE6319" w:rsidP="00482674">
            <w:pPr>
              <w:spacing w:line="36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</w:tr>
      <w:tr w:rsidR="00CE6319" w:rsidRPr="00CE6319" w14:paraId="668F2FD2" w14:textId="77777777" w:rsidTr="00482674">
        <w:tc>
          <w:tcPr>
            <w:tcW w:w="2229" w:type="dxa"/>
            <w:shd w:val="clear" w:color="auto" w:fill="auto"/>
            <w:vAlign w:val="center"/>
          </w:tcPr>
          <w:p w14:paraId="1BFFCEB1" w14:textId="77777777" w:rsidR="00CE6319" w:rsidRPr="00CE6319" w:rsidRDefault="00CE6319" w:rsidP="004826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FA91AF1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7B63B2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134" w:type="dxa"/>
          </w:tcPr>
          <w:p w14:paraId="79AC7CD3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992" w:type="dxa"/>
          </w:tcPr>
          <w:p w14:paraId="693DB0B2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B09B37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3F852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48396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8D77A" w14:textId="77777777" w:rsidR="00CE6319" w:rsidRPr="00CE6319" w:rsidRDefault="00CE6319" w:rsidP="0048267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31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E2A7697" w14:textId="77777777" w:rsidR="00CE6319" w:rsidRDefault="00CE6319" w:rsidP="00CE631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E6319">
        <w:rPr>
          <w:rFonts w:ascii="Times New Roman" w:eastAsia="Times New Roman" w:hAnsi="Times New Roman" w:cs="Times New Roman"/>
          <w:sz w:val="20"/>
          <w:szCs w:val="20"/>
        </w:rPr>
        <w:t>Кроме сдачи ЕГЭ, 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2018 году.</w:t>
      </w:r>
      <w:r w:rsidR="00402C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E6319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14:paraId="5E143687" w14:textId="77777777" w:rsidR="00402C39" w:rsidRDefault="00402C39" w:rsidP="00402C39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2019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14:paraId="487CB14F" w14:textId="77777777" w:rsidR="005C6EA4" w:rsidRPr="005C6EA4" w:rsidRDefault="005C6EA4" w:rsidP="005C6EA4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6EA4">
        <w:rPr>
          <w:rFonts w:ascii="Times New Roman" w:eastAsia="Times New Roman" w:hAnsi="Times New Roman" w:cs="Times New Roman"/>
          <w:sz w:val="20"/>
          <w:szCs w:val="20"/>
        </w:rPr>
        <w:t>В 2018 – 2019 учебном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литература.</w:t>
      </w: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5C6EA4" w:rsidRPr="005C6EA4" w14:paraId="1C07680D" w14:textId="77777777" w:rsidTr="0052241D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72AAFC7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14:paraId="24A52A9E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60B5C1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14:paraId="6C299C7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14:paraId="13640B5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00141CE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1EA51C3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3F38251A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67F4239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5C6EA4" w:rsidRPr="005C6EA4" w14:paraId="3CD3BA49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632F73AB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E7542C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8EEBE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1134" w:type="dxa"/>
          </w:tcPr>
          <w:p w14:paraId="7CFE196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14:paraId="3B213546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05826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68068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CE43FA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312A1B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C6EA4" w:rsidRPr="005C6EA4" w14:paraId="72AC749E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19E483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044C9E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01B88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74,46</w:t>
            </w:r>
          </w:p>
        </w:tc>
        <w:tc>
          <w:tcPr>
            <w:tcW w:w="1134" w:type="dxa"/>
          </w:tcPr>
          <w:p w14:paraId="2F10A2DB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14:paraId="2C446BA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E1983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94D9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1C0D8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D8FDA0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C6EA4" w:rsidRPr="005C6EA4" w14:paraId="60D71542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5D02BA1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CA93B4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54CEFE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14:paraId="3795ADD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14:paraId="043A89C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C3DF5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5B32B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48B5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B5256C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6EA4" w:rsidRPr="005C6EA4" w14:paraId="51CF9613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36577B7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527583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6F4E3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14:paraId="06180B2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14:paraId="63702D48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860EC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0D5A8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417C2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7345A4C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EA4" w:rsidRPr="005C6EA4" w14:paraId="665B4C12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23BD35D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C731E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D2389E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50,89</w:t>
            </w:r>
          </w:p>
        </w:tc>
        <w:tc>
          <w:tcPr>
            <w:tcW w:w="1134" w:type="dxa"/>
          </w:tcPr>
          <w:p w14:paraId="4BD2ED1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14:paraId="75DEC0E7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B628A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20357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F7D9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27179D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EA4" w:rsidRPr="005C6EA4" w14:paraId="6A6CBCC6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5782462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BC90F91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6714A1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66,89</w:t>
            </w:r>
          </w:p>
        </w:tc>
        <w:tc>
          <w:tcPr>
            <w:tcW w:w="1134" w:type="dxa"/>
          </w:tcPr>
          <w:p w14:paraId="2C8F2DF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14:paraId="0BE44A6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654A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AC70A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E296D6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59C15F2A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C6EA4" w:rsidRPr="005C6EA4" w14:paraId="17F7EDCA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6892F50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8D0275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1840E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14:paraId="47B3CBF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14:paraId="57A4125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FED51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01D3C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E545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EC6B41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C6EA4" w:rsidRPr="005C6EA4" w14:paraId="5710EAD1" w14:textId="77777777" w:rsidTr="0052241D">
        <w:trPr>
          <w:cantSplit/>
          <w:trHeight w:val="1726"/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1D6A1588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14:paraId="09C8D04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EA433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7122CED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5F65A076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14:paraId="58C9BC09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4E3F980F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78B95BC6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14:paraId="7A02C37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</w:tr>
      <w:tr w:rsidR="005C6EA4" w:rsidRPr="005C6EA4" w14:paraId="61AB59E7" w14:textId="77777777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14:paraId="3F0D3E40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база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A19ED6C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62FB6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B512D1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center"/>
          </w:tcPr>
          <w:p w14:paraId="143C7CC4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B2CC3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413292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3DDD15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1576ADD" w14:textId="77777777"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05A4E6E9" w14:textId="77777777" w:rsidR="005C6EA4" w:rsidRPr="005C6EA4" w:rsidRDefault="005C6EA4" w:rsidP="005C6EA4">
      <w:pPr>
        <w:spacing w:before="15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223B3304" w14:textId="77777777" w:rsidR="005C6EA4" w:rsidRPr="005C6EA4" w:rsidRDefault="005C6EA4" w:rsidP="005C6EA4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6EA4">
        <w:rPr>
          <w:rFonts w:ascii="Times New Roman" w:eastAsia="Times New Roman" w:hAnsi="Times New Roman" w:cs="Times New Roman"/>
          <w:sz w:val="20"/>
          <w:szCs w:val="20"/>
        </w:rPr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2019 году.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EA4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14:paraId="5420E709" w14:textId="77777777" w:rsidR="00E23E97" w:rsidRDefault="00E23E97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D4C2228" w14:textId="77777777" w:rsidR="00E23E97" w:rsidRDefault="00E23E97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CC722DC" w14:textId="77777777" w:rsidR="00E23E97" w:rsidRDefault="00E23E97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3E9132F4" w14:textId="77777777" w:rsidR="00BF43A4" w:rsidRDefault="00BF43A4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635C9D18" w14:textId="77777777" w:rsidR="00301FC2" w:rsidRPr="00D44379" w:rsidRDefault="00301FC2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D44379">
        <w:rPr>
          <w:rFonts w:ascii="Times New Roman" w:hAnsi="Times New Roman" w:cs="Times New Roman"/>
          <w:b/>
          <w:i/>
          <w:sz w:val="20"/>
          <w:szCs w:val="20"/>
        </w:rPr>
        <w:lastRenderedPageBreak/>
        <w:t>7.6. Поступление выпускников БКШ в вузы</w:t>
      </w:r>
    </w:p>
    <w:p w14:paraId="7303957B" w14:textId="77777777" w:rsidR="00D50F33" w:rsidRDefault="00D50F33" w:rsidP="003629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2017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83"/>
        <w:gridCol w:w="1683"/>
      </w:tblGrid>
      <w:tr w:rsidR="00D50F33" w:rsidRPr="00106830" w14:paraId="4DC7C3A0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B8A81DF" w14:textId="77777777"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14:paraId="3BA54152" w14:textId="77777777"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</w:t>
            </w:r>
            <w:r w:rsidR="0017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  - 2017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50F33" w:rsidRPr="00106830" w14:paraId="04AAFFE7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03A8ACFE" w14:textId="77777777"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90133E8" w14:textId="77777777"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14:paraId="3E314EDB" w14:textId="77777777" w:rsidR="00D50F33" w:rsidRPr="00106830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50F33" w:rsidRPr="0031517C" w14:paraId="28AFA998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2F27FA50" w14:textId="77777777"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14:paraId="2BBAAE26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14:paraId="33B7AE8A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</w:tr>
      <w:tr w:rsidR="00D50F33" w:rsidRPr="0031517C" w14:paraId="15FBA191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7609EE4D" w14:textId="77777777"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14:paraId="7608081D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14:paraId="2D2C4263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D50F33" w:rsidRPr="0031517C" w14:paraId="6BC22728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7171E3BB" w14:textId="77777777"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14:paraId="393A75A5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12C00666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D50F33" w:rsidRPr="0031517C" w14:paraId="51F64E04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12651AE7" w14:textId="77777777"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14:paraId="4BC5BCA6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7BE31700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50F33" w:rsidRPr="0031517C" w14:paraId="7E64AF26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711BC265" w14:textId="77777777" w:rsidR="00D50F33" w:rsidRPr="0031517C" w:rsidRDefault="00D50F33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14:paraId="50FD9FD1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</w:tcPr>
          <w:p w14:paraId="2CE8E9F9" w14:textId="77777777" w:rsidR="00D50F33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5D71C1" w:rsidRPr="0031517C" w14:paraId="62498035" w14:textId="77777777" w:rsidTr="0082697A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77A03FC2" w14:textId="77777777"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14:paraId="59BAF886" w14:textId="77777777" w:rsidR="005D71C1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74DD210A" w14:textId="77777777" w:rsidR="005D71C1" w:rsidRPr="0031517C" w:rsidRDefault="005D71C1" w:rsidP="00826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14:paraId="38C84998" w14:textId="77777777" w:rsidR="0017154D" w:rsidRDefault="0017154D" w:rsidP="0017154D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2018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14:paraId="76BC2BF9" w14:textId="77777777" w:rsidR="0017154D" w:rsidRDefault="0017154D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83"/>
        <w:gridCol w:w="1683"/>
      </w:tblGrid>
      <w:tr w:rsidR="0017154D" w:rsidRPr="00106830" w14:paraId="3C8251C8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2BEFF4E8" w14:textId="77777777"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14:paraId="2F932F17" w14:textId="77777777" w:rsidR="0017154D" w:rsidRPr="00106830" w:rsidRDefault="00087610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2017  - 2018</w:t>
            </w:r>
            <w:r w:rsidR="0017154D"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17154D" w:rsidRPr="00106830" w14:paraId="07E04D4A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6E8849FC" w14:textId="77777777"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7D8B2AB3" w14:textId="77777777"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14:paraId="5EF2136E" w14:textId="77777777" w:rsidR="0017154D" w:rsidRPr="00106830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7154D" w:rsidRPr="0031517C" w14:paraId="3135823E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4301B9B1" w14:textId="77777777"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14:paraId="343DA2C7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</w:tcPr>
          <w:p w14:paraId="3B9A8037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7154D" w:rsidRPr="0031517C" w14:paraId="7B7B54BD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6CD24A34" w14:textId="77777777"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14:paraId="5A75AA3F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6F110861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154D" w:rsidRPr="0031517C" w14:paraId="1D049685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456EDF41" w14:textId="77777777"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14:paraId="49779F8C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14:paraId="0D309D06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7154D" w:rsidRPr="0031517C" w14:paraId="65C66813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540F2DA7" w14:textId="77777777" w:rsidR="0017154D" w:rsidRPr="0031517C" w:rsidRDefault="0017154D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14:paraId="6557487E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3" w:type="dxa"/>
          </w:tcPr>
          <w:p w14:paraId="6084E808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7154D" w:rsidRPr="0031517C" w14:paraId="10D164D6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079393B2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Сургут</w:t>
            </w:r>
          </w:p>
        </w:tc>
        <w:tc>
          <w:tcPr>
            <w:tcW w:w="1683" w:type="dxa"/>
          </w:tcPr>
          <w:p w14:paraId="4395D1A1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6597EFA4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7154D" w:rsidRPr="0031517C" w14:paraId="6C4DD062" w14:textId="77777777" w:rsidTr="002E7C72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4C161BB1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Белорецк</w:t>
            </w:r>
          </w:p>
        </w:tc>
        <w:tc>
          <w:tcPr>
            <w:tcW w:w="1683" w:type="dxa"/>
          </w:tcPr>
          <w:p w14:paraId="073126C0" w14:textId="77777777" w:rsidR="0017154D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03A8583D" w14:textId="77777777" w:rsidR="0017154D" w:rsidRPr="0031517C" w:rsidRDefault="002D7A54" w:rsidP="002E7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0403099" w14:textId="77777777" w:rsidR="005C6EA4" w:rsidRDefault="005C6EA4" w:rsidP="005C6EA4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 w:rsidR="000C2AAF">
        <w:rPr>
          <w:rStyle w:val="FontStyle38"/>
          <w:i/>
        </w:rPr>
        <w:t>ие выпускников БКШ в вузы в 2019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14:paraId="39950DC3" w14:textId="77777777" w:rsidR="0017154D" w:rsidRDefault="0017154D" w:rsidP="00087610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83"/>
        <w:gridCol w:w="1683"/>
      </w:tblGrid>
      <w:tr w:rsidR="00087610" w:rsidRPr="00106830" w14:paraId="1FD16725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263DC3D1" w14:textId="77777777"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14:paraId="2A8DDFDA" w14:textId="77777777"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2018 - 2019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087610" w:rsidRPr="00106830" w14:paraId="67EEAA0E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14:paraId="3F6EABB7" w14:textId="77777777"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13BE6AF1" w14:textId="77777777"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14:paraId="0B1962C4" w14:textId="77777777"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87610" w:rsidRPr="0031517C" w14:paraId="566BD8D6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49FEC569" w14:textId="77777777"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14:paraId="4DE81D51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5CB993E6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7610" w:rsidRPr="0031517C" w14:paraId="72A2D9EE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026A745F" w14:textId="77777777"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14:paraId="48FEFFD5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79A9655F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7610" w:rsidRPr="0031517C" w14:paraId="1B1482A7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6C8F795E" w14:textId="77777777"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14:paraId="572FF95E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14:paraId="667E6C7A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7610" w:rsidRPr="0031517C" w14:paraId="3B7161F2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7CE4FD95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14:paraId="77E130D1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14:paraId="151AAD27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7610" w:rsidRPr="0031517C" w14:paraId="37E7931F" w14:textId="77777777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14:paraId="07C76446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1683" w:type="dxa"/>
          </w:tcPr>
          <w:p w14:paraId="075E7F5D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14:paraId="4F48D386" w14:textId="77777777"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14:paraId="4A03E520" w14:textId="77777777" w:rsidR="001C40EE" w:rsidRDefault="001C40EE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14:paraId="1279E6CD" w14:textId="77777777"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lastRenderedPageBreak/>
        <w:t>8.  Общие выводы</w:t>
      </w:r>
    </w:p>
    <w:p w14:paraId="699808B5" w14:textId="77777777"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8.1. Основные направления деятельности школы, по которым за последние 3 года обеспечивается позитивный результат:</w:t>
      </w:r>
    </w:p>
    <w:p w14:paraId="0892F77A" w14:textId="77777777"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0676"/>
      </w:tblGrid>
      <w:tr w:rsidR="00106830" w14:paraId="07784B8B" w14:textId="77777777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B022" w14:textId="77777777"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DAD4B" w14:textId="77777777"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DDEC8" w14:textId="77777777"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14:paraId="4DC3F6F6" w14:textId="77777777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BF68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BD32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D46C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14:paraId="609101FB" w14:textId="77777777"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 для дальнейшего обучения (п.7.4, п.7.5). </w:t>
            </w:r>
          </w:p>
          <w:p w14:paraId="3605F6B7" w14:textId="77777777"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обучающихся дополнительным образованием. </w:t>
            </w:r>
          </w:p>
          <w:p w14:paraId="1DD69FFA" w14:textId="77777777"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 выпускников школы в вузы (п.7.6</w:t>
            </w:r>
            <w:r w:rsidR="00EE14CA">
              <w:rPr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14:paraId="594C68FF" w14:textId="77777777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D98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A5571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A864" w14:textId="77777777"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14:paraId="3854E416" w14:textId="77777777"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правонарушения, совершенные обучающимися школы.</w:t>
            </w:r>
          </w:p>
          <w:p w14:paraId="2BBEFF14" w14:textId="77777777"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14:paraId="6365713A" w14:textId="77777777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4EA75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372F5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DDC6D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14:paraId="4C5DF6A5" w14:textId="77777777"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14:paraId="4BCC08DC" w14:textId="77777777"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14:paraId="6D7CAF7E" w14:textId="77777777"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14:paraId="42C49EA6" w14:textId="77777777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B309" w14:textId="77777777"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22880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943B" w14:textId="77777777"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ИКТ-технологий, компьютерной техники.</w:t>
            </w:r>
          </w:p>
          <w:p w14:paraId="5C5BA48D" w14:textId="77777777"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>, произведено оснащение большинства кабинетов мультим</w:t>
            </w:r>
            <w:r>
              <w:rPr>
                <w:sz w:val="20"/>
                <w:szCs w:val="20"/>
              </w:rPr>
              <w:t>едийными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>модернизация системы 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14:paraId="0C070F97" w14:textId="77777777"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8.2. Намерения по совершенствованию образовательной деятельности:</w:t>
      </w:r>
    </w:p>
    <w:p w14:paraId="05EDB9B3" w14:textId="77777777"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14:paraId="0BF9B117" w14:textId="77777777"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14:paraId="050B8784" w14:textId="77777777"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14:paraId="265A835C" w14:textId="77777777"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14:paraId="796E20EF" w14:textId="77777777"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14:paraId="10F259BA" w14:textId="77777777"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C68F370" w14:textId="77777777"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>Раздел 2. Показатели деятельности Белорецкой средней общеобразовател</w:t>
      </w:r>
      <w:r w:rsidR="002E7C72">
        <w:rPr>
          <w:rFonts w:ascii="Times New Roman" w:hAnsi="Times New Roman" w:cs="Times New Roman"/>
          <w:b/>
          <w:sz w:val="24"/>
          <w:szCs w:val="24"/>
        </w:rPr>
        <w:t xml:space="preserve">ьной компьютерной </w:t>
      </w:r>
      <w:r w:rsidR="00E96B9B">
        <w:rPr>
          <w:rFonts w:ascii="Times New Roman" w:hAnsi="Times New Roman" w:cs="Times New Roman"/>
          <w:b/>
          <w:sz w:val="24"/>
          <w:szCs w:val="24"/>
        </w:rPr>
        <w:t>школы</w:t>
      </w:r>
      <w:r w:rsidRPr="001068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4FD260" w14:textId="77777777" w:rsidR="00E917C4" w:rsidRPr="00106830" w:rsidRDefault="00AD2961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20627">
        <w:rPr>
          <w:rFonts w:ascii="Times New Roman" w:hAnsi="Times New Roman" w:cs="Times New Roman"/>
          <w:b/>
          <w:sz w:val="24"/>
          <w:szCs w:val="24"/>
        </w:rPr>
        <w:t>2019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(показатели на </w:t>
      </w:r>
      <w:r w:rsidR="00820627">
        <w:rPr>
          <w:rFonts w:ascii="Times New Roman" w:hAnsi="Times New Roman" w:cs="Times New Roman"/>
          <w:b/>
          <w:sz w:val="24"/>
          <w:szCs w:val="24"/>
        </w:rPr>
        <w:t>31.12.2019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4567" w:type="dxa"/>
        <w:tblInd w:w="250" w:type="dxa"/>
        <w:tblLook w:val="04A0" w:firstRow="1" w:lastRow="0" w:firstColumn="1" w:lastColumn="0" w:noHBand="0" w:noVBand="1"/>
      </w:tblPr>
      <w:tblGrid>
        <w:gridCol w:w="1101"/>
        <w:gridCol w:w="9780"/>
        <w:gridCol w:w="3686"/>
      </w:tblGrid>
      <w:tr w:rsidR="00E917C4" w:rsidRPr="00106830" w14:paraId="15C351E5" w14:textId="77777777" w:rsidTr="00106830">
        <w:tc>
          <w:tcPr>
            <w:tcW w:w="1101" w:type="dxa"/>
          </w:tcPr>
          <w:p w14:paraId="0E4679A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14:paraId="40B6C2A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14:paraId="3E567495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14:paraId="6F24364C" w14:textId="77777777" w:rsidTr="00106830">
        <w:tc>
          <w:tcPr>
            <w:tcW w:w="1101" w:type="dxa"/>
          </w:tcPr>
          <w:p w14:paraId="012988E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14:paraId="317596B4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14:paraId="0723453F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14:paraId="78C06D92" w14:textId="77777777" w:rsidTr="00106830">
        <w:tc>
          <w:tcPr>
            <w:tcW w:w="1101" w:type="dxa"/>
          </w:tcPr>
          <w:p w14:paraId="5B43F0D7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14:paraId="587B47A3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14:paraId="0C7828C3" w14:textId="77777777"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14:paraId="1A54249F" w14:textId="77777777" w:rsidTr="00106830">
        <w:tc>
          <w:tcPr>
            <w:tcW w:w="1101" w:type="dxa"/>
          </w:tcPr>
          <w:p w14:paraId="093864B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14:paraId="537D7350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14:paraId="0EBD96F0" w14:textId="77777777"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14:paraId="6FB8798F" w14:textId="77777777" w:rsidTr="00106830">
        <w:tc>
          <w:tcPr>
            <w:tcW w:w="1101" w:type="dxa"/>
          </w:tcPr>
          <w:p w14:paraId="290D9A6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14:paraId="09E9A642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14:paraId="639BEBF8" w14:textId="77777777" w:rsidR="00E917C4" w:rsidRPr="00106830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20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14:paraId="14C94E42" w14:textId="77777777" w:rsidTr="00106830">
        <w:tc>
          <w:tcPr>
            <w:tcW w:w="1101" w:type="dxa"/>
          </w:tcPr>
          <w:p w14:paraId="131C5571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14:paraId="41069882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14:paraId="35157F81" w14:textId="77777777"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0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14:paraId="2DBA82B1" w14:textId="77777777" w:rsidTr="00106830">
        <w:tc>
          <w:tcPr>
            <w:tcW w:w="1101" w:type="dxa"/>
          </w:tcPr>
          <w:p w14:paraId="09CBFE04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14:paraId="71DC903B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14:paraId="35960ACA" w14:textId="77777777" w:rsidR="00E917C4" w:rsidRPr="00DB44EC" w:rsidRDefault="00DB44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  <w:r w:rsidR="009A193C" w:rsidRPr="00DB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7C4" w:rsidRPr="00DB44E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828BBD3" w14:textId="77777777" w:rsidR="00E917C4" w:rsidRPr="003A3C96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4EC" w:rsidRPr="00DB4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9,7</w:t>
            </w:r>
            <w:r w:rsidR="00E917C4" w:rsidRPr="00DB44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14:paraId="15932BB2" w14:textId="77777777" w:rsidTr="00106830">
        <w:tc>
          <w:tcPr>
            <w:tcW w:w="1101" w:type="dxa"/>
          </w:tcPr>
          <w:p w14:paraId="67348F7F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14:paraId="6671FB1D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14:paraId="3DBB6AAA" w14:textId="77777777" w:rsidR="00E917C4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59F7E182" w14:textId="77777777" w:rsidR="009A193C" w:rsidRPr="009A193C" w:rsidRDefault="009A193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7C4" w:rsidRPr="00106830" w14:paraId="272A9DED" w14:textId="77777777" w:rsidTr="00106830">
        <w:tc>
          <w:tcPr>
            <w:tcW w:w="1101" w:type="dxa"/>
          </w:tcPr>
          <w:p w14:paraId="49FFFB9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14:paraId="7C64BFD3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14:paraId="40200347" w14:textId="77777777" w:rsidR="00E917C4" w:rsidRPr="009A193C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A193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  <w:tr w:rsidR="00E917C4" w:rsidRPr="00106830" w14:paraId="070D26B7" w14:textId="77777777" w:rsidTr="00106830">
        <w:tc>
          <w:tcPr>
            <w:tcW w:w="1101" w:type="dxa"/>
          </w:tcPr>
          <w:p w14:paraId="28F94C7D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14:paraId="7EF82482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14:paraId="109D8BE9" w14:textId="77777777" w:rsidR="00E917C4" w:rsidRPr="003A3C96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70,86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14:paraId="148C3D3E" w14:textId="77777777" w:rsidTr="00106830">
        <w:tc>
          <w:tcPr>
            <w:tcW w:w="1101" w:type="dxa"/>
          </w:tcPr>
          <w:p w14:paraId="1E92EF62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14:paraId="05F63F39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14:paraId="52E41F29" w14:textId="77777777" w:rsidR="00E917C4" w:rsidRPr="003A3C96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74,46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14:paraId="554B31AA" w14:textId="77777777" w:rsidTr="00106830">
        <w:tc>
          <w:tcPr>
            <w:tcW w:w="1101" w:type="dxa"/>
          </w:tcPr>
          <w:p w14:paraId="631622B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14:paraId="633F240B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14:paraId="0856981C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7D16230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35688751" w14:textId="77777777" w:rsidTr="00106830">
        <w:tc>
          <w:tcPr>
            <w:tcW w:w="1101" w:type="dxa"/>
          </w:tcPr>
          <w:p w14:paraId="40BD2A7D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14:paraId="3413CE2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14:paraId="76D9B391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18CAC15B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7D7A8622" w14:textId="77777777" w:rsidTr="00106830">
        <w:tc>
          <w:tcPr>
            <w:tcW w:w="1101" w:type="dxa"/>
          </w:tcPr>
          <w:p w14:paraId="061BFE4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14:paraId="7AF79B92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14:paraId="08183ACF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494D9F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62BDD2DA" w14:textId="77777777" w:rsidTr="00106830">
        <w:tc>
          <w:tcPr>
            <w:tcW w:w="1101" w:type="dxa"/>
          </w:tcPr>
          <w:p w14:paraId="6078C96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14:paraId="14D3426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14:paraId="07A7E01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4E4C5DF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7A92D7DF" w14:textId="77777777" w:rsidTr="00106830">
        <w:tc>
          <w:tcPr>
            <w:tcW w:w="1101" w:type="dxa"/>
          </w:tcPr>
          <w:p w14:paraId="274ED44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14:paraId="163294E4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14:paraId="2D86B44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3BF3CF9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140CF71D" w14:textId="77777777" w:rsidTr="00106830">
        <w:tc>
          <w:tcPr>
            <w:tcW w:w="1101" w:type="dxa"/>
          </w:tcPr>
          <w:p w14:paraId="6E7087C9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14:paraId="6E161AE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14:paraId="611438D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5FD546E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4E89B898" w14:textId="77777777" w:rsidTr="00106830">
        <w:tc>
          <w:tcPr>
            <w:tcW w:w="1101" w:type="dxa"/>
          </w:tcPr>
          <w:p w14:paraId="5070D10D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14:paraId="1310BE6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14:paraId="04667295" w14:textId="77777777" w:rsidR="00E917C4" w:rsidRPr="00106830" w:rsidRDefault="0082697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694671D4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2AC750D9" w14:textId="77777777" w:rsidTr="00106830">
        <w:tc>
          <w:tcPr>
            <w:tcW w:w="1101" w:type="dxa"/>
          </w:tcPr>
          <w:p w14:paraId="147B6C3F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14:paraId="5DF47C3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14:paraId="074EF15A" w14:textId="77777777" w:rsidR="00E917C4" w:rsidRPr="00106830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A8DBE38" w14:textId="77777777" w:rsidR="00E917C4" w:rsidRPr="00106830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14:paraId="605CC3B4" w14:textId="77777777" w:rsidTr="00106830">
        <w:tc>
          <w:tcPr>
            <w:tcW w:w="1101" w:type="dxa"/>
          </w:tcPr>
          <w:p w14:paraId="3B755AE4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14:paraId="202CB04D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14:paraId="6D743AC8" w14:textId="77777777" w:rsidR="00E917C4" w:rsidRPr="00106830" w:rsidRDefault="0082062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F000F6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14:paraId="03E4A13B" w14:textId="77777777" w:rsidTr="00106830">
        <w:tc>
          <w:tcPr>
            <w:tcW w:w="1101" w:type="dxa"/>
          </w:tcPr>
          <w:p w14:paraId="61CCBAF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14:paraId="062C6E45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14:paraId="718F01D0" w14:textId="77777777" w:rsidR="00E917C4" w:rsidRPr="0010125A" w:rsidRDefault="00EE545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7527C" w:rsidRPr="001012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64583F9" w14:textId="77777777" w:rsidR="00E917C4" w:rsidRPr="00E45C12" w:rsidRDefault="0010125A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917C4" w:rsidRPr="001012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070D464D" w14:textId="77777777" w:rsidTr="00106830">
        <w:tc>
          <w:tcPr>
            <w:tcW w:w="1101" w:type="dxa"/>
          </w:tcPr>
          <w:p w14:paraId="750A09A1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14:paraId="1D206458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14:paraId="7EB64B5F" w14:textId="77777777"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2767FB0" w14:textId="77777777"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7348954D" w14:textId="77777777" w:rsidTr="00106830">
        <w:tc>
          <w:tcPr>
            <w:tcW w:w="1101" w:type="dxa"/>
          </w:tcPr>
          <w:p w14:paraId="234EB6C4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14:paraId="1DC638E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14:paraId="588286A8" w14:textId="77777777"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2274BB77" w14:textId="77777777"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5A773FE4" w14:textId="77777777" w:rsidTr="00106830">
        <w:tc>
          <w:tcPr>
            <w:tcW w:w="1101" w:type="dxa"/>
          </w:tcPr>
          <w:p w14:paraId="4294995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14:paraId="59CB8DD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14:paraId="710E9A19" w14:textId="77777777"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583A951C" w14:textId="77777777"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4272B135" w14:textId="77777777" w:rsidTr="00106830">
        <w:tc>
          <w:tcPr>
            <w:tcW w:w="1101" w:type="dxa"/>
          </w:tcPr>
          <w:p w14:paraId="2BDAFD2C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14:paraId="0B2F57AE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14:paraId="324367C2" w14:textId="77777777" w:rsidR="00E917C4" w:rsidRPr="00E45C12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6E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5EF04422" w14:textId="77777777" w:rsidR="00E917C4" w:rsidRPr="00E45C12" w:rsidRDefault="00FE6EB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14:paraId="0C95177D" w14:textId="77777777" w:rsidTr="00106830">
        <w:tc>
          <w:tcPr>
            <w:tcW w:w="1101" w:type="dxa"/>
          </w:tcPr>
          <w:p w14:paraId="4505047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14:paraId="6C890446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14:paraId="5F75D05D" w14:textId="77777777" w:rsidR="00E917C4" w:rsidRPr="00106830" w:rsidRDefault="00E005E1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E6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26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45C75F05" w14:textId="77777777" w:rsidR="00E917C4" w:rsidRPr="00106830" w:rsidRDefault="00FE6EB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245B89FF" w14:textId="77777777" w:rsidTr="00106830">
        <w:tc>
          <w:tcPr>
            <w:tcW w:w="1101" w:type="dxa"/>
          </w:tcPr>
          <w:p w14:paraId="4EB2D3A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14:paraId="3D6D8A53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14:paraId="2E606CE4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43E3F65" w14:textId="77777777" w:rsidR="00E917C4" w:rsidRPr="00106830" w:rsidRDefault="00247ED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2312D3FE" w14:textId="77777777" w:rsidR="00E917C4" w:rsidRPr="00106830" w:rsidRDefault="009E482E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6575C4BD" w14:textId="77777777" w:rsidTr="00106830">
        <w:tc>
          <w:tcPr>
            <w:tcW w:w="1101" w:type="dxa"/>
          </w:tcPr>
          <w:p w14:paraId="66C9C37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14:paraId="655D9A07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14:paraId="52EAF5E7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14:paraId="1AE88652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14:paraId="776398FB" w14:textId="77777777" w:rsidTr="00106830">
        <w:tc>
          <w:tcPr>
            <w:tcW w:w="1101" w:type="dxa"/>
          </w:tcPr>
          <w:p w14:paraId="72097567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14:paraId="6FE9DC16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14:paraId="79AD38F1" w14:textId="77777777" w:rsidR="00E917C4" w:rsidRPr="00106830" w:rsidRDefault="00E63DE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056E669F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14:paraId="1694FBE1" w14:textId="77777777" w:rsidTr="00106830">
        <w:tc>
          <w:tcPr>
            <w:tcW w:w="1101" w:type="dxa"/>
          </w:tcPr>
          <w:p w14:paraId="42F0D05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14:paraId="2B76714E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14:paraId="79E577ED" w14:textId="77777777"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7336C0F2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096AE472" w14:textId="77777777" w:rsidTr="00106830">
        <w:tc>
          <w:tcPr>
            <w:tcW w:w="1101" w:type="dxa"/>
          </w:tcPr>
          <w:p w14:paraId="6C8F92D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14:paraId="5B024E53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14:paraId="0283B3C7" w14:textId="77777777" w:rsidR="00E917C4" w:rsidRPr="0017527C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B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119482CE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35284939" w14:textId="77777777" w:rsidTr="00106830">
        <w:tc>
          <w:tcPr>
            <w:tcW w:w="1101" w:type="dxa"/>
          </w:tcPr>
          <w:p w14:paraId="64CA981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9780" w:type="dxa"/>
          </w:tcPr>
          <w:p w14:paraId="4B39B0C7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14:paraId="7F3F96E2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58C5F14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680D3193" w14:textId="77777777" w:rsidTr="00106830">
        <w:tc>
          <w:tcPr>
            <w:tcW w:w="1101" w:type="dxa"/>
          </w:tcPr>
          <w:p w14:paraId="658DEA12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14:paraId="105990A1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образование(профиля), в общей численности педагогических работников</w:t>
            </w:r>
          </w:p>
        </w:tc>
        <w:tc>
          <w:tcPr>
            <w:tcW w:w="3686" w:type="dxa"/>
          </w:tcPr>
          <w:p w14:paraId="570E2D07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5E25CC1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601B155D" w14:textId="77777777" w:rsidTr="00106830">
        <w:tc>
          <w:tcPr>
            <w:tcW w:w="1101" w:type="dxa"/>
          </w:tcPr>
          <w:p w14:paraId="5D33CFF5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14:paraId="27BDD800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14:paraId="3914445A" w14:textId="77777777"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598F0E0E" w14:textId="77777777"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6156A6F5" w14:textId="77777777" w:rsidTr="00106830">
        <w:tc>
          <w:tcPr>
            <w:tcW w:w="1101" w:type="dxa"/>
          </w:tcPr>
          <w:p w14:paraId="0A0F684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14:paraId="0C2131C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14:paraId="708091E3" w14:textId="77777777"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A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0F699A71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14:paraId="5C9CE4F8" w14:textId="77777777" w:rsidTr="00106830">
        <w:tc>
          <w:tcPr>
            <w:tcW w:w="1101" w:type="dxa"/>
          </w:tcPr>
          <w:p w14:paraId="544FF0E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14:paraId="19D996FA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14:paraId="4B81AC1E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14:paraId="48B4D6AF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68D87F8B" w14:textId="77777777" w:rsidTr="00106830">
        <w:tc>
          <w:tcPr>
            <w:tcW w:w="1101" w:type="dxa"/>
          </w:tcPr>
          <w:p w14:paraId="0A08DF6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14:paraId="11703091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14:paraId="1803E79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14:paraId="3B2CFD84" w14:textId="77777777" w:rsidTr="00106830">
        <w:tc>
          <w:tcPr>
            <w:tcW w:w="1101" w:type="dxa"/>
          </w:tcPr>
          <w:p w14:paraId="54A1E2B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14:paraId="618383E9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14:paraId="0D685E09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7EC3152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4070C155" w14:textId="77777777" w:rsidTr="00106830">
        <w:tc>
          <w:tcPr>
            <w:tcW w:w="1101" w:type="dxa"/>
          </w:tcPr>
          <w:p w14:paraId="48068BF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14:paraId="3E355D59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14:paraId="204B0383" w14:textId="77777777"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78D28CCE" w14:textId="77777777" w:rsidR="00E917C4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420F40C6" w14:textId="77777777" w:rsidTr="00106830">
        <w:tc>
          <w:tcPr>
            <w:tcW w:w="1101" w:type="dxa"/>
          </w:tcPr>
          <w:p w14:paraId="40B5B584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14:paraId="1601686A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14:paraId="4F0F6DB8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1DF10310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010F80EF" w14:textId="77777777" w:rsidTr="00106830">
        <w:tc>
          <w:tcPr>
            <w:tcW w:w="1101" w:type="dxa"/>
          </w:tcPr>
          <w:p w14:paraId="5E34BC1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14:paraId="282118E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14:paraId="18C5E9A8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14:paraId="7BA1964A" w14:textId="77777777"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17218C4B" w14:textId="77777777" w:rsidTr="00106830">
        <w:tc>
          <w:tcPr>
            <w:tcW w:w="1101" w:type="dxa"/>
          </w:tcPr>
          <w:p w14:paraId="4AD2019A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14:paraId="7594544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14:paraId="5672EDBB" w14:textId="77777777" w:rsidR="00E917C4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1216FE2C" w14:textId="77777777" w:rsidR="00E917C4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14:paraId="015AEA65" w14:textId="77777777" w:rsidTr="00106830">
        <w:tc>
          <w:tcPr>
            <w:tcW w:w="1101" w:type="dxa"/>
          </w:tcPr>
          <w:p w14:paraId="7D0FD67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14:paraId="63A35611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14:paraId="0C29A4EB" w14:textId="77777777" w:rsidR="006955E3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34A87D93" w14:textId="77777777" w:rsidR="000B487B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3EE63EB4" w14:textId="77777777"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0521D" w14:textId="77777777"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14:paraId="5E164CA0" w14:textId="77777777" w:rsidTr="00106830">
        <w:tc>
          <w:tcPr>
            <w:tcW w:w="1101" w:type="dxa"/>
          </w:tcPr>
          <w:p w14:paraId="17DEDF9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14:paraId="5C344E7D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14:paraId="5DB4045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14:paraId="797DBFD9" w14:textId="77777777" w:rsidTr="00106830">
        <w:tc>
          <w:tcPr>
            <w:tcW w:w="1101" w:type="dxa"/>
          </w:tcPr>
          <w:p w14:paraId="18866E9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14:paraId="784E6ABA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14:paraId="73615EC6" w14:textId="77777777" w:rsidR="00E917C4" w:rsidRPr="00106830" w:rsidRDefault="001A3692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14:paraId="151DFEAB" w14:textId="77777777" w:rsidTr="00106830">
        <w:tc>
          <w:tcPr>
            <w:tcW w:w="1101" w:type="dxa"/>
          </w:tcPr>
          <w:p w14:paraId="6835D3A7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14:paraId="74059631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14:paraId="155FBE8E" w14:textId="77777777" w:rsidR="00E917C4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E917C4" w:rsidRPr="00106830" w14:paraId="4625B0F4" w14:textId="77777777" w:rsidTr="00106830">
        <w:tc>
          <w:tcPr>
            <w:tcW w:w="1101" w:type="dxa"/>
          </w:tcPr>
          <w:p w14:paraId="3ABF98A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14:paraId="634EF5E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14:paraId="673DBA6C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49C235F5" w14:textId="77777777" w:rsidTr="00106830">
        <w:tc>
          <w:tcPr>
            <w:tcW w:w="1101" w:type="dxa"/>
          </w:tcPr>
          <w:p w14:paraId="2F0253D0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14:paraId="07561DDF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14:paraId="0DC4962F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471A7057" w14:textId="77777777" w:rsidTr="00106830">
        <w:tc>
          <w:tcPr>
            <w:tcW w:w="1101" w:type="dxa"/>
          </w:tcPr>
          <w:p w14:paraId="3A9CCA47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14:paraId="2C08CA34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14:paraId="68420082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745FD2E3" w14:textId="77777777" w:rsidTr="00106830">
        <w:tc>
          <w:tcPr>
            <w:tcW w:w="1101" w:type="dxa"/>
          </w:tcPr>
          <w:p w14:paraId="5C548FC6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14:paraId="331C746D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686" w:type="dxa"/>
          </w:tcPr>
          <w:p w14:paraId="65AB36BD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7FED2E4E" w14:textId="77777777" w:rsidTr="00106830">
        <w:tc>
          <w:tcPr>
            <w:tcW w:w="1101" w:type="dxa"/>
          </w:tcPr>
          <w:p w14:paraId="1B2A53B1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14:paraId="41D95F47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14:paraId="4B29068D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767328BD" w14:textId="77777777" w:rsidTr="00106830">
        <w:tc>
          <w:tcPr>
            <w:tcW w:w="1101" w:type="dxa"/>
          </w:tcPr>
          <w:p w14:paraId="4916536E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14:paraId="788B8EC8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14:paraId="1CF1771C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469C7001" w14:textId="77777777" w:rsidTr="00106830">
        <w:tc>
          <w:tcPr>
            <w:tcW w:w="1101" w:type="dxa"/>
          </w:tcPr>
          <w:p w14:paraId="3AEEC403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14:paraId="74E2698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14:paraId="2CF8247C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14:paraId="6F46629F" w14:textId="77777777" w:rsidTr="00106830">
        <w:tc>
          <w:tcPr>
            <w:tcW w:w="1101" w:type="dxa"/>
          </w:tcPr>
          <w:p w14:paraId="7A81B0B9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14:paraId="5C65ABA8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14:paraId="43772F03" w14:textId="77777777" w:rsidR="00E917C4" w:rsidRPr="00106830" w:rsidRDefault="003525C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1A36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14:paraId="4E535DE8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14:paraId="76893184" w14:textId="77777777" w:rsidTr="00106830">
        <w:tc>
          <w:tcPr>
            <w:tcW w:w="1101" w:type="dxa"/>
          </w:tcPr>
          <w:p w14:paraId="7A4269B1" w14:textId="77777777"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14:paraId="60DD95EC" w14:textId="77777777"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14:paraId="2FCD6ADB" w14:textId="77777777" w:rsidR="00E917C4" w:rsidRPr="00106830" w:rsidRDefault="00DB6B9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7D3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14:paraId="083D8C9E" w14:textId="77777777"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14:paraId="3C484006" w14:textId="77777777"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4C6D8E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201</w:t>
      </w:r>
      <w:r w:rsidR="00325392">
        <w:rPr>
          <w:rFonts w:ascii="Times New Roman" w:hAnsi="Times New Roman" w:cs="Times New Roman"/>
          <w:b/>
          <w:sz w:val="24"/>
          <w:szCs w:val="24"/>
        </w:rPr>
        <w:t>9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14:paraId="3ACCE99E" w14:textId="77777777"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14:paraId="622B1828" w14:textId="77777777"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14:paraId="2A4A947E" w14:textId="77777777" w:rsidR="005435F8" w:rsidRPr="003B24F0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 xml:space="preserve">кая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590A45">
        <w:rPr>
          <w:rStyle w:val="FontStyle38"/>
          <w:b w:val="0"/>
          <w:sz w:val="24"/>
          <w:szCs w:val="24"/>
        </w:rPr>
        <w:t xml:space="preserve"> Основные показатели образовательной деятельности - успешность учеников, отсутствие правонарушений, поступаемость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2E3482">
        <w:rPr>
          <w:rStyle w:val="FontStyle38"/>
          <w:b w:val="0"/>
          <w:sz w:val="24"/>
          <w:szCs w:val="24"/>
        </w:rPr>
        <w:t>редставлено, что более 1/3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2E3482">
        <w:rPr>
          <w:rStyle w:val="FontStyle38"/>
          <w:b w:val="0"/>
          <w:sz w:val="24"/>
          <w:szCs w:val="24"/>
        </w:rPr>
        <w:t>ких олимпиад, 5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</w:t>
      </w:r>
      <w:r w:rsidR="002E3482">
        <w:rPr>
          <w:rStyle w:val="FontStyle38"/>
          <w:b w:val="0"/>
          <w:sz w:val="24"/>
          <w:szCs w:val="24"/>
        </w:rPr>
        <w:t>ов</w:t>
      </w:r>
      <w:r w:rsidR="00F13146" w:rsidRPr="0031517C">
        <w:rPr>
          <w:rStyle w:val="FontStyle38"/>
          <w:b w:val="0"/>
          <w:sz w:val="24"/>
          <w:szCs w:val="24"/>
        </w:rPr>
        <w:t xml:space="preserve"> стал</w:t>
      </w:r>
      <w:r w:rsidR="00A8783D">
        <w:rPr>
          <w:rStyle w:val="FontStyle38"/>
          <w:b w:val="0"/>
          <w:sz w:val="24"/>
          <w:szCs w:val="24"/>
        </w:rPr>
        <w:t>и участниками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</w:t>
      </w:r>
      <w:r w:rsidR="00F13146" w:rsidRPr="0031517C">
        <w:rPr>
          <w:rStyle w:val="FontStyle38"/>
          <w:b w:val="0"/>
          <w:sz w:val="24"/>
          <w:szCs w:val="24"/>
        </w:rPr>
        <w:lastRenderedPageBreak/>
        <w:t>Всероссийской олимпиады.</w:t>
      </w:r>
      <w:r w:rsidR="002E3482">
        <w:rPr>
          <w:rStyle w:val="FontStyle38"/>
          <w:b w:val="0"/>
          <w:sz w:val="24"/>
          <w:szCs w:val="24"/>
        </w:rPr>
        <w:t xml:space="preserve"> </w:t>
      </w:r>
      <w:r w:rsidR="00F13146">
        <w:rPr>
          <w:rStyle w:val="FontStyle38"/>
          <w:b w:val="0"/>
          <w:sz w:val="24"/>
          <w:szCs w:val="24"/>
        </w:rPr>
        <w:t>Это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процесс в школе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D678E9">
        <w:rPr>
          <w:rStyle w:val="FontStyle38"/>
          <w:b w:val="0"/>
          <w:sz w:val="24"/>
          <w:szCs w:val="24"/>
        </w:rPr>
        <w:t>Выпуск школы - 14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2A504F">
        <w:rPr>
          <w:rStyle w:val="FontStyle38"/>
          <w:b w:val="0"/>
          <w:sz w:val="24"/>
          <w:szCs w:val="24"/>
        </w:rPr>
        <w:t xml:space="preserve">траны, из них </w:t>
      </w:r>
      <w:r w:rsidR="003B24F0" w:rsidRPr="003B24F0">
        <w:rPr>
          <w:rStyle w:val="FontStyle38"/>
          <w:b w:val="0"/>
          <w:sz w:val="24"/>
          <w:szCs w:val="24"/>
        </w:rPr>
        <w:t>36% - г.</w:t>
      </w:r>
      <w:r w:rsidR="003B1E80">
        <w:rPr>
          <w:rStyle w:val="FontStyle38"/>
          <w:b w:val="0"/>
          <w:sz w:val="24"/>
          <w:szCs w:val="24"/>
        </w:rPr>
        <w:t xml:space="preserve"> </w:t>
      </w:r>
      <w:r w:rsidR="003B24F0" w:rsidRPr="003B24F0">
        <w:rPr>
          <w:rStyle w:val="FontStyle38"/>
          <w:b w:val="0"/>
          <w:sz w:val="24"/>
          <w:szCs w:val="24"/>
        </w:rPr>
        <w:t>Москва, 7 %</w:t>
      </w:r>
      <w:r w:rsidR="005435F8" w:rsidRPr="003B24F0">
        <w:rPr>
          <w:rStyle w:val="FontStyle38"/>
          <w:b w:val="0"/>
          <w:sz w:val="24"/>
          <w:szCs w:val="24"/>
        </w:rPr>
        <w:t xml:space="preserve"> - г.</w:t>
      </w:r>
      <w:r w:rsidR="003B1E80">
        <w:rPr>
          <w:rStyle w:val="FontStyle38"/>
          <w:b w:val="0"/>
          <w:sz w:val="24"/>
          <w:szCs w:val="24"/>
        </w:rPr>
        <w:t xml:space="preserve"> </w:t>
      </w:r>
      <w:r w:rsidR="005435F8" w:rsidRPr="003B24F0">
        <w:rPr>
          <w:rStyle w:val="FontStyle38"/>
          <w:b w:val="0"/>
          <w:sz w:val="24"/>
          <w:szCs w:val="24"/>
        </w:rPr>
        <w:t>Санкт-Пет</w:t>
      </w:r>
      <w:r w:rsidR="003B24F0" w:rsidRPr="003B24F0">
        <w:rPr>
          <w:rStyle w:val="FontStyle38"/>
          <w:b w:val="0"/>
          <w:sz w:val="24"/>
          <w:szCs w:val="24"/>
        </w:rPr>
        <w:t>ербург, 5</w:t>
      </w:r>
      <w:r w:rsidR="0031517C" w:rsidRPr="003B24F0">
        <w:rPr>
          <w:rStyle w:val="FontStyle38"/>
          <w:b w:val="0"/>
          <w:sz w:val="24"/>
          <w:szCs w:val="24"/>
        </w:rPr>
        <w:t>% -</w:t>
      </w:r>
      <w:r w:rsidR="003B24F0" w:rsidRPr="003B24F0">
        <w:rPr>
          <w:rStyle w:val="FontStyle38"/>
          <w:b w:val="0"/>
          <w:sz w:val="24"/>
          <w:szCs w:val="24"/>
        </w:rPr>
        <w:t>г.</w:t>
      </w:r>
      <w:r w:rsidR="003B1E80">
        <w:rPr>
          <w:rStyle w:val="FontStyle38"/>
          <w:b w:val="0"/>
          <w:sz w:val="24"/>
          <w:szCs w:val="24"/>
        </w:rPr>
        <w:t xml:space="preserve"> </w:t>
      </w:r>
      <w:r w:rsidR="003B24F0" w:rsidRPr="003B24F0">
        <w:rPr>
          <w:rStyle w:val="FontStyle38"/>
          <w:b w:val="0"/>
          <w:sz w:val="24"/>
          <w:szCs w:val="24"/>
        </w:rPr>
        <w:t>Екатеринбург, 14</w:t>
      </w:r>
      <w:r w:rsidR="005435F8" w:rsidRPr="003B24F0">
        <w:rPr>
          <w:rStyle w:val="FontStyle38"/>
          <w:b w:val="0"/>
          <w:sz w:val="24"/>
          <w:szCs w:val="24"/>
        </w:rPr>
        <w:t xml:space="preserve">% - </w:t>
      </w:r>
      <w:r w:rsidR="003B24F0" w:rsidRPr="003B24F0">
        <w:rPr>
          <w:rStyle w:val="FontStyle38"/>
          <w:b w:val="0"/>
          <w:sz w:val="24"/>
          <w:szCs w:val="24"/>
        </w:rPr>
        <w:t>г.</w:t>
      </w:r>
      <w:r w:rsidR="003B1E80">
        <w:rPr>
          <w:rStyle w:val="FontStyle38"/>
          <w:b w:val="0"/>
          <w:sz w:val="24"/>
          <w:szCs w:val="24"/>
        </w:rPr>
        <w:t xml:space="preserve"> </w:t>
      </w:r>
      <w:r w:rsidR="003B24F0" w:rsidRPr="003B24F0">
        <w:rPr>
          <w:rStyle w:val="FontStyle38"/>
          <w:b w:val="0"/>
          <w:sz w:val="24"/>
          <w:szCs w:val="24"/>
        </w:rPr>
        <w:t>Казань, 1</w:t>
      </w:r>
      <w:r w:rsidR="002A504F" w:rsidRPr="003B24F0">
        <w:rPr>
          <w:rStyle w:val="FontStyle38"/>
          <w:b w:val="0"/>
          <w:sz w:val="24"/>
          <w:szCs w:val="24"/>
        </w:rPr>
        <w:t>%</w:t>
      </w:r>
      <w:r w:rsidR="003B24F0" w:rsidRPr="003B24F0">
        <w:rPr>
          <w:rStyle w:val="FontStyle38"/>
          <w:b w:val="0"/>
          <w:sz w:val="24"/>
          <w:szCs w:val="24"/>
        </w:rPr>
        <w:t>- Китайская Народная Республика.</w:t>
      </w:r>
    </w:p>
    <w:p w14:paraId="0A2F7713" w14:textId="77777777"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F7CA73" w14:textId="77777777"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14:paraId="121E809C" w14:textId="77777777"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Организация управления ЧОУ «Уральский РЭК» соответствует уставным требованиям. 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>руководство ими и контроль за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14:paraId="3738AA8D" w14:textId="77777777"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эффективности системы управления являются:</w:t>
      </w:r>
    </w:p>
    <w:p w14:paraId="13F3C0D0" w14:textId="77777777"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C96088">
        <w:rPr>
          <w:rFonts w:ascii="Times New Roman" w:hAnsi="Times New Roman" w:cs="Times New Roman"/>
          <w:sz w:val="24"/>
          <w:szCs w:val="24"/>
        </w:rPr>
        <w:t>азовательными услугами около 24</w:t>
      </w:r>
      <w:r w:rsidR="002A504F">
        <w:rPr>
          <w:rFonts w:ascii="Times New Roman" w:hAnsi="Times New Roman" w:cs="Times New Roman"/>
          <w:sz w:val="24"/>
          <w:szCs w:val="24"/>
        </w:rPr>
        <w:t>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14:paraId="09389A06" w14:textId="77777777"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14:paraId="5B797CF8" w14:textId="77777777"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14:paraId="5EBC170D" w14:textId="77777777"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14:paraId="70CD2935" w14:textId="77777777"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</w:p>
    <w:p w14:paraId="09B2CE25" w14:textId="77777777"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Качеству и содержанию подготовки обучающихся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ФГОС.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626940">
        <w:rPr>
          <w:rFonts w:ascii="Times New Roman" w:hAnsi="Times New Roman" w:cs="Times New Roman"/>
          <w:sz w:val="24"/>
          <w:szCs w:val="24"/>
        </w:rPr>
        <w:t xml:space="preserve">Школа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 xml:space="preserve">), отсутствие второгодников. 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1F7D7A" w:rsidRPr="00106830">
        <w:rPr>
          <w:rFonts w:ascii="Times New Roman" w:hAnsi="Times New Roman" w:cs="Times New Roman"/>
          <w:sz w:val="24"/>
          <w:szCs w:val="24"/>
        </w:rPr>
        <w:t>п.7.4, п.7.5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Большой охват обучающихся </w:t>
      </w:r>
      <w:r w:rsidR="001F7D7A" w:rsidRPr="0010683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образованием. </w:t>
      </w:r>
      <w:r w:rsidR="00314B40" w:rsidRPr="00106830">
        <w:rPr>
          <w:rFonts w:ascii="Times New Roman" w:hAnsi="Times New Roman" w:cs="Times New Roman"/>
          <w:sz w:val="24"/>
          <w:szCs w:val="24"/>
        </w:rPr>
        <w:t>Высокие результаты достигнуты в разных направлениях воспитательной работы: культурном, краеведческом, экологическом, спортивном.</w:t>
      </w:r>
      <w:r w:rsidR="002A504F">
        <w:rPr>
          <w:rFonts w:ascii="Times New Roman" w:hAnsi="Times New Roman" w:cs="Times New Roman"/>
          <w:sz w:val="24"/>
          <w:szCs w:val="24"/>
        </w:rPr>
        <w:t xml:space="preserve"> </w:t>
      </w:r>
      <w:r w:rsidR="00314B40" w:rsidRPr="00106830">
        <w:rPr>
          <w:rFonts w:ascii="Times New Roman" w:hAnsi="Times New Roman" w:cs="Times New Roman"/>
          <w:sz w:val="24"/>
          <w:szCs w:val="24"/>
        </w:rPr>
        <w:t xml:space="preserve">Отсутствуют правонарушения, совершенные обучающимися школы. </w:t>
      </w:r>
    </w:p>
    <w:p w14:paraId="2B9B0688" w14:textId="77777777"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>Содержания и качества подготовки обучающихся БКШ находится на высоком уровне.</w:t>
      </w:r>
    </w:p>
    <w:p w14:paraId="755665DF" w14:textId="77777777"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14:paraId="0E8F0D62" w14:textId="77777777"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14:paraId="21011556" w14:textId="77777777"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14:paraId="419C4894" w14:textId="77777777"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14:paraId="2399226B" w14:textId="77777777"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14:paraId="44CA35BE" w14:textId="77777777"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котельная,</w:t>
      </w:r>
      <w:r w:rsidR="002A504F">
        <w:rPr>
          <w:rFonts w:ascii="Times New Roman" w:hAnsi="Times New Roman"/>
          <w:sz w:val="24"/>
          <w:szCs w:val="24"/>
        </w:rPr>
        <w:t xml:space="preserve"> </w:t>
      </w:r>
      <w:r w:rsidRPr="00106830">
        <w:rPr>
          <w:rFonts w:ascii="Times New Roman" w:hAnsi="Times New Roman"/>
          <w:sz w:val="24"/>
          <w:szCs w:val="24"/>
        </w:rPr>
        <w:t>резервный вариант - теплоцентраль, состояние хорошее;</w:t>
      </w:r>
    </w:p>
    <w:p w14:paraId="1C7C8FD2" w14:textId="77777777"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водоснабжение и канализация – центральные;</w:t>
      </w:r>
    </w:p>
    <w:p w14:paraId="71A61DF0" w14:textId="77777777"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14:paraId="0CD7784D" w14:textId="77777777"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14:paraId="412EDC0B" w14:textId="77777777"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14:paraId="3DBC6312" w14:textId="77777777"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14:paraId="7F31718B" w14:textId="77777777"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14:paraId="26DDD0B1" w14:textId="77777777"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</w:t>
      </w:r>
      <w:r w:rsidR="002A504F">
        <w:rPr>
          <w:rFonts w:ascii="Times New Roman" w:hAnsi="Times New Roman"/>
          <w:spacing w:val="-2"/>
          <w:sz w:val="24"/>
          <w:szCs w:val="24"/>
        </w:rPr>
        <w:t>онаблюдения в здании включает 16</w:t>
      </w:r>
      <w:r>
        <w:rPr>
          <w:rFonts w:ascii="Times New Roman" w:hAnsi="Times New Roman"/>
          <w:spacing w:val="-2"/>
          <w:sz w:val="24"/>
          <w:szCs w:val="24"/>
        </w:rPr>
        <w:t xml:space="preserve"> камер.</w:t>
      </w:r>
    </w:p>
    <w:p w14:paraId="269BDF0F" w14:textId="77777777"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14:paraId="44C9043C" w14:textId="77777777"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14:paraId="6EB45E11" w14:textId="77777777"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спортивная площадка (20 х 30 м), техническое состояние и оборудование соответствует нормам;</w:t>
      </w:r>
    </w:p>
    <w:p w14:paraId="18899E13" w14:textId="77777777"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14:paraId="728207F4" w14:textId="77777777"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14:paraId="01781FAB" w14:textId="77777777" w:rsidR="003D2D8C" w:rsidRPr="0029195B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14:paraId="786398B1" w14:textId="77777777"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14:paraId="1FE5B9A3" w14:textId="77777777"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на территории по периметру и внутри периметра установлено</w:t>
      </w:r>
      <w:r w:rsidR="00AC247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фонарное освещение (9 фонарей), состояние – рабочее; </w:t>
      </w:r>
    </w:p>
    <w:p w14:paraId="4B0F607B" w14:textId="77777777"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14:paraId="27F5265A" w14:textId="77777777"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заключен договор со спецавтохозяйством на вывоз мусора;</w:t>
      </w:r>
    </w:p>
    <w:p w14:paraId="02CD121B" w14:textId="77777777"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14:paraId="103C4D42" w14:textId="77777777"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территория озеленена деревьями и кустарниками.</w:t>
      </w:r>
    </w:p>
    <w:p w14:paraId="746CA056" w14:textId="77777777"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lastRenderedPageBreak/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14:paraId="064FFF67" w14:textId="77777777"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14:paraId="4605C525" w14:textId="77777777"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теле- видеоаппаратурой, маркерными досками, мультимедийными проекторами.</w:t>
      </w:r>
    </w:p>
    <w:p w14:paraId="6668F528" w14:textId="77777777"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14:paraId="6391DBC4" w14:textId="77777777"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r w:rsidRPr="00106830">
        <w:rPr>
          <w:rFonts w:ascii="Times New Roman" w:hAnsi="Times New Roman"/>
          <w:sz w:val="24"/>
          <w:szCs w:val="24"/>
        </w:rPr>
        <w:t>-</w:t>
      </w:r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r w:rsidRPr="00106830">
        <w:rPr>
          <w:rFonts w:ascii="Times New Roman" w:hAnsi="Times New Roman"/>
          <w:sz w:val="24"/>
          <w:szCs w:val="24"/>
        </w:rPr>
        <w:t>.</w:t>
      </w:r>
    </w:p>
    <w:p w14:paraId="6DA8DF0B" w14:textId="77777777"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14:paraId="028197F8" w14:textId="77777777"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8D5440">
        <w:rPr>
          <w:rFonts w:ascii="Times New Roman" w:hAnsi="Times New Roman"/>
          <w:sz w:val="24"/>
          <w:szCs w:val="24"/>
        </w:rPr>
        <w:t xml:space="preserve"> 100%. Учебной литерату</w:t>
      </w:r>
      <w:r w:rsidR="00DD080B">
        <w:rPr>
          <w:rFonts w:ascii="Times New Roman" w:hAnsi="Times New Roman"/>
          <w:sz w:val="24"/>
          <w:szCs w:val="24"/>
        </w:rPr>
        <w:t>ры – 5351 экземпляр</w:t>
      </w:r>
      <w:r w:rsidRPr="00106830">
        <w:rPr>
          <w:rFonts w:ascii="Times New Roman" w:hAnsi="Times New Roman"/>
          <w:sz w:val="24"/>
          <w:szCs w:val="24"/>
        </w:rPr>
        <w:t>.</w:t>
      </w:r>
    </w:p>
    <w:p w14:paraId="40AFB905" w14:textId="77777777"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14:paraId="3059C9F0" w14:textId="77777777"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обеспечена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14:paraId="7FA4D3DA" w14:textId="77777777"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14:paraId="71603FF6" w14:textId="77777777"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14:paraId="1482C49E" w14:textId="77777777"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14:paraId="77BDABCD" w14:textId="77777777"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14:paraId="4274BF79" w14:textId="77777777" w:rsidR="003D2D8C" w:rsidRPr="00106830" w:rsidRDefault="00E851CE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– имеется, лицензирован.</w:t>
      </w:r>
      <w:r w:rsidR="003D2D8C" w:rsidRPr="00106830">
        <w:rPr>
          <w:rFonts w:ascii="Times New Roman" w:hAnsi="Times New Roman"/>
          <w:sz w:val="24"/>
          <w:szCs w:val="24"/>
        </w:rPr>
        <w:t xml:space="preserve"> Медицинское</w:t>
      </w:r>
      <w:r w:rsidR="005C2CB0" w:rsidRPr="00BB32E6">
        <w:rPr>
          <w:rFonts w:ascii="Times New Roman" w:hAnsi="Times New Roman"/>
          <w:sz w:val="24"/>
          <w:szCs w:val="24"/>
        </w:rPr>
        <w:t xml:space="preserve"> </w:t>
      </w:r>
      <w:r w:rsidR="003D2D8C" w:rsidRPr="00106830">
        <w:rPr>
          <w:rFonts w:ascii="Times New Roman" w:hAnsi="Times New Roman"/>
          <w:sz w:val="24"/>
          <w:szCs w:val="24"/>
        </w:rPr>
        <w:t>обслуживание – по договору с медицинским учреждением.</w:t>
      </w:r>
    </w:p>
    <w:p w14:paraId="13E2634B" w14:textId="77777777" w:rsidR="003D2D8C" w:rsidRPr="00106830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14:paraId="6F080205" w14:textId="77777777"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кадрового обеспечения</w:t>
      </w:r>
    </w:p>
    <w:p w14:paraId="2142687D" w14:textId="77777777"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массе являются учителями высшей 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и первой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p w14:paraId="0BAF41D4" w14:textId="77777777"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14:paraId="5D7D2141" w14:textId="77777777"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14:paraId="2471A025" w14:textId="77777777"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14:paraId="361963A3" w14:textId="77777777"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</w:t>
      </w:r>
      <w:r w:rsidR="003E453F">
        <w:rPr>
          <w:rFonts w:ascii="Times New Roman" w:hAnsi="Times New Roman" w:cs="Times New Roman"/>
          <w:sz w:val="24"/>
          <w:szCs w:val="24"/>
        </w:rPr>
        <w:t>и (в библиотеке организации 6237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  <w:r w:rsidR="00C734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046E6" w14:textId="77777777"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собственными разработками преподавателей (поурочные материалы, задания) в полном объеме высокого качества содержания.</w:t>
      </w:r>
    </w:p>
    <w:p w14:paraId="167CA180" w14:textId="77777777"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14:paraId="464C6AF7" w14:textId="77777777"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14:paraId="7CB059CC" w14:textId="77777777"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14:paraId="1471DFAC" w14:textId="77777777"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 в следующих таблицах: п.7.1-7.5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14:paraId="6F9E86FF" w14:textId="77777777"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14:paraId="2FADE9B6" w14:textId="77777777"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14:paraId="3DEBB55F" w14:textId="77777777" w:rsidR="008C016F" w:rsidRPr="00106830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14:paraId="1699D794" w14:textId="77777777"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14:paraId="26F008FB" w14:textId="77777777"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Белорецкой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E417E8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1ACA" w14:textId="77777777" w:rsidR="00C94234" w:rsidRDefault="00C94234" w:rsidP="002B44E8">
      <w:pPr>
        <w:spacing w:after="0" w:line="240" w:lineRule="auto"/>
      </w:pPr>
      <w:r>
        <w:separator/>
      </w:r>
    </w:p>
  </w:endnote>
  <w:endnote w:type="continuationSeparator" w:id="0">
    <w:p w14:paraId="57718E09" w14:textId="77777777" w:rsidR="00C94234" w:rsidRDefault="00C94234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8455444"/>
      <w:docPartObj>
        <w:docPartGallery w:val="Page Numbers (Bottom of Page)"/>
        <w:docPartUnique/>
      </w:docPartObj>
    </w:sdtPr>
    <w:sdtEndPr/>
    <w:sdtContent>
      <w:p w14:paraId="43BBC541" w14:textId="77777777" w:rsidR="00EE5456" w:rsidRDefault="00EE54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B2D67" w14:textId="77777777" w:rsidR="00EE5456" w:rsidRDefault="00EE54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5BE1" w14:textId="77777777" w:rsidR="00C94234" w:rsidRDefault="00C94234" w:rsidP="002B44E8">
      <w:pPr>
        <w:spacing w:after="0" w:line="240" w:lineRule="auto"/>
      </w:pPr>
      <w:r>
        <w:separator/>
      </w:r>
    </w:p>
  </w:footnote>
  <w:footnote w:type="continuationSeparator" w:id="0">
    <w:p w14:paraId="3C9672A4" w14:textId="77777777" w:rsidR="00C94234" w:rsidRDefault="00C94234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 w15:restartNumberingAfterBreak="0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 w15:restartNumberingAfterBreak="0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 w15:restartNumberingAfterBreak="0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83D"/>
    <w:rsid w:val="00002B1C"/>
    <w:rsid w:val="00007769"/>
    <w:rsid w:val="000134BD"/>
    <w:rsid w:val="00013A4C"/>
    <w:rsid w:val="00014DA8"/>
    <w:rsid w:val="00017013"/>
    <w:rsid w:val="000227D0"/>
    <w:rsid w:val="00023315"/>
    <w:rsid w:val="00023529"/>
    <w:rsid w:val="00032CFA"/>
    <w:rsid w:val="00033291"/>
    <w:rsid w:val="000405EB"/>
    <w:rsid w:val="0004162D"/>
    <w:rsid w:val="00042658"/>
    <w:rsid w:val="000452DB"/>
    <w:rsid w:val="000454AD"/>
    <w:rsid w:val="00047DD6"/>
    <w:rsid w:val="00061777"/>
    <w:rsid w:val="00062D11"/>
    <w:rsid w:val="00067772"/>
    <w:rsid w:val="00067F31"/>
    <w:rsid w:val="0007017E"/>
    <w:rsid w:val="00071F86"/>
    <w:rsid w:val="00072336"/>
    <w:rsid w:val="0007461A"/>
    <w:rsid w:val="00083C81"/>
    <w:rsid w:val="00086B77"/>
    <w:rsid w:val="00087610"/>
    <w:rsid w:val="00092B17"/>
    <w:rsid w:val="0009573E"/>
    <w:rsid w:val="000A1CC1"/>
    <w:rsid w:val="000A5FE0"/>
    <w:rsid w:val="000B34ED"/>
    <w:rsid w:val="000B487B"/>
    <w:rsid w:val="000B7C12"/>
    <w:rsid w:val="000C2AAF"/>
    <w:rsid w:val="000C7CF7"/>
    <w:rsid w:val="000D14D0"/>
    <w:rsid w:val="000D1C69"/>
    <w:rsid w:val="000D707D"/>
    <w:rsid w:val="000E25DE"/>
    <w:rsid w:val="000E3BB5"/>
    <w:rsid w:val="000F17D2"/>
    <w:rsid w:val="000F3149"/>
    <w:rsid w:val="0010125A"/>
    <w:rsid w:val="00106830"/>
    <w:rsid w:val="001103E8"/>
    <w:rsid w:val="00113BDC"/>
    <w:rsid w:val="00115E25"/>
    <w:rsid w:val="001241FC"/>
    <w:rsid w:val="00124733"/>
    <w:rsid w:val="001270B8"/>
    <w:rsid w:val="00130C7B"/>
    <w:rsid w:val="00141E10"/>
    <w:rsid w:val="0014224F"/>
    <w:rsid w:val="00147CF5"/>
    <w:rsid w:val="00150657"/>
    <w:rsid w:val="00152A33"/>
    <w:rsid w:val="00152AD2"/>
    <w:rsid w:val="00153321"/>
    <w:rsid w:val="001535C3"/>
    <w:rsid w:val="00160575"/>
    <w:rsid w:val="00161745"/>
    <w:rsid w:val="00166383"/>
    <w:rsid w:val="001664B2"/>
    <w:rsid w:val="00170C2D"/>
    <w:rsid w:val="0017154D"/>
    <w:rsid w:val="00173B66"/>
    <w:rsid w:val="0017527C"/>
    <w:rsid w:val="00175FDE"/>
    <w:rsid w:val="00175FE4"/>
    <w:rsid w:val="00176E67"/>
    <w:rsid w:val="00182CD2"/>
    <w:rsid w:val="001846DC"/>
    <w:rsid w:val="00192D86"/>
    <w:rsid w:val="001946FE"/>
    <w:rsid w:val="00195568"/>
    <w:rsid w:val="001A0AE8"/>
    <w:rsid w:val="001A1E85"/>
    <w:rsid w:val="001A3692"/>
    <w:rsid w:val="001A65B7"/>
    <w:rsid w:val="001A707E"/>
    <w:rsid w:val="001A7D5A"/>
    <w:rsid w:val="001B5557"/>
    <w:rsid w:val="001B582B"/>
    <w:rsid w:val="001C03C2"/>
    <w:rsid w:val="001C40EE"/>
    <w:rsid w:val="001C46B0"/>
    <w:rsid w:val="001C735D"/>
    <w:rsid w:val="001D31A1"/>
    <w:rsid w:val="001D3EE7"/>
    <w:rsid w:val="001D51AD"/>
    <w:rsid w:val="001E4B74"/>
    <w:rsid w:val="001F11B0"/>
    <w:rsid w:val="001F2964"/>
    <w:rsid w:val="001F30C2"/>
    <w:rsid w:val="001F5711"/>
    <w:rsid w:val="001F7D7A"/>
    <w:rsid w:val="00207A90"/>
    <w:rsid w:val="002116B8"/>
    <w:rsid w:val="00213159"/>
    <w:rsid w:val="002151C7"/>
    <w:rsid w:val="0021628A"/>
    <w:rsid w:val="00220C77"/>
    <w:rsid w:val="0022198A"/>
    <w:rsid w:val="00230E62"/>
    <w:rsid w:val="00234FB8"/>
    <w:rsid w:val="00235EC4"/>
    <w:rsid w:val="00237183"/>
    <w:rsid w:val="002477FD"/>
    <w:rsid w:val="00247ED6"/>
    <w:rsid w:val="00256ACA"/>
    <w:rsid w:val="00264230"/>
    <w:rsid w:val="0026493B"/>
    <w:rsid w:val="00264C13"/>
    <w:rsid w:val="00265CB5"/>
    <w:rsid w:val="002664CC"/>
    <w:rsid w:val="00267DE4"/>
    <w:rsid w:val="002764E2"/>
    <w:rsid w:val="00276A7B"/>
    <w:rsid w:val="0028083E"/>
    <w:rsid w:val="00283523"/>
    <w:rsid w:val="002911AE"/>
    <w:rsid w:val="0029195B"/>
    <w:rsid w:val="00293410"/>
    <w:rsid w:val="002A504F"/>
    <w:rsid w:val="002B35E8"/>
    <w:rsid w:val="002B44E8"/>
    <w:rsid w:val="002B4BEB"/>
    <w:rsid w:val="002B52B6"/>
    <w:rsid w:val="002C1F8B"/>
    <w:rsid w:val="002C47F8"/>
    <w:rsid w:val="002C5096"/>
    <w:rsid w:val="002C547F"/>
    <w:rsid w:val="002C651F"/>
    <w:rsid w:val="002C73FE"/>
    <w:rsid w:val="002D155E"/>
    <w:rsid w:val="002D7A54"/>
    <w:rsid w:val="002D7E53"/>
    <w:rsid w:val="002E0D35"/>
    <w:rsid w:val="002E1BC3"/>
    <w:rsid w:val="002E3482"/>
    <w:rsid w:val="002E68B8"/>
    <w:rsid w:val="002E7C72"/>
    <w:rsid w:val="002E7CD7"/>
    <w:rsid w:val="002F02EF"/>
    <w:rsid w:val="002F447A"/>
    <w:rsid w:val="002F6A12"/>
    <w:rsid w:val="00301FC2"/>
    <w:rsid w:val="003040C7"/>
    <w:rsid w:val="00311592"/>
    <w:rsid w:val="003127B6"/>
    <w:rsid w:val="00314B40"/>
    <w:rsid w:val="0031517C"/>
    <w:rsid w:val="00316C8C"/>
    <w:rsid w:val="00317C05"/>
    <w:rsid w:val="00323E20"/>
    <w:rsid w:val="00324EF0"/>
    <w:rsid w:val="00325392"/>
    <w:rsid w:val="00325B1E"/>
    <w:rsid w:val="00327D2C"/>
    <w:rsid w:val="00340C62"/>
    <w:rsid w:val="00342B5E"/>
    <w:rsid w:val="0034504C"/>
    <w:rsid w:val="003465CE"/>
    <w:rsid w:val="003525C9"/>
    <w:rsid w:val="003529A4"/>
    <w:rsid w:val="0035651F"/>
    <w:rsid w:val="0036055F"/>
    <w:rsid w:val="00362935"/>
    <w:rsid w:val="003634BC"/>
    <w:rsid w:val="00364840"/>
    <w:rsid w:val="003721D9"/>
    <w:rsid w:val="00375D80"/>
    <w:rsid w:val="003779DB"/>
    <w:rsid w:val="00392F2E"/>
    <w:rsid w:val="003964EE"/>
    <w:rsid w:val="003A1E52"/>
    <w:rsid w:val="003A3C96"/>
    <w:rsid w:val="003B1E80"/>
    <w:rsid w:val="003B24F0"/>
    <w:rsid w:val="003B2D4B"/>
    <w:rsid w:val="003B5772"/>
    <w:rsid w:val="003B5BAF"/>
    <w:rsid w:val="003B73CF"/>
    <w:rsid w:val="003C15F7"/>
    <w:rsid w:val="003C1DF9"/>
    <w:rsid w:val="003C204D"/>
    <w:rsid w:val="003C22B3"/>
    <w:rsid w:val="003C4372"/>
    <w:rsid w:val="003C4BFC"/>
    <w:rsid w:val="003D228C"/>
    <w:rsid w:val="003D2D8C"/>
    <w:rsid w:val="003D382F"/>
    <w:rsid w:val="003D722D"/>
    <w:rsid w:val="003E453F"/>
    <w:rsid w:val="003F0B7C"/>
    <w:rsid w:val="003F0BD1"/>
    <w:rsid w:val="003F2FC1"/>
    <w:rsid w:val="003F6451"/>
    <w:rsid w:val="00400C95"/>
    <w:rsid w:val="00400F97"/>
    <w:rsid w:val="004029DA"/>
    <w:rsid w:val="00402C39"/>
    <w:rsid w:val="00403FBE"/>
    <w:rsid w:val="00406C9F"/>
    <w:rsid w:val="00410FDC"/>
    <w:rsid w:val="00414073"/>
    <w:rsid w:val="004207DE"/>
    <w:rsid w:val="004249D5"/>
    <w:rsid w:val="00427A16"/>
    <w:rsid w:val="00434B86"/>
    <w:rsid w:val="00436FC4"/>
    <w:rsid w:val="004455CE"/>
    <w:rsid w:val="00445B3D"/>
    <w:rsid w:val="004465A5"/>
    <w:rsid w:val="00447A5C"/>
    <w:rsid w:val="0045429D"/>
    <w:rsid w:val="004544C1"/>
    <w:rsid w:val="004575C6"/>
    <w:rsid w:val="0046665B"/>
    <w:rsid w:val="004726C5"/>
    <w:rsid w:val="00477BA2"/>
    <w:rsid w:val="00480345"/>
    <w:rsid w:val="00482674"/>
    <w:rsid w:val="00483C00"/>
    <w:rsid w:val="0048406B"/>
    <w:rsid w:val="004846A6"/>
    <w:rsid w:val="00487783"/>
    <w:rsid w:val="004966EA"/>
    <w:rsid w:val="0049730C"/>
    <w:rsid w:val="004A0FBF"/>
    <w:rsid w:val="004A2552"/>
    <w:rsid w:val="004A2964"/>
    <w:rsid w:val="004A3F57"/>
    <w:rsid w:val="004A5F24"/>
    <w:rsid w:val="004B5C3F"/>
    <w:rsid w:val="004C3E0B"/>
    <w:rsid w:val="004C6D8E"/>
    <w:rsid w:val="004D062A"/>
    <w:rsid w:val="004D530B"/>
    <w:rsid w:val="004D542D"/>
    <w:rsid w:val="004D62DD"/>
    <w:rsid w:val="004D7B6B"/>
    <w:rsid w:val="004E1AE2"/>
    <w:rsid w:val="004E350D"/>
    <w:rsid w:val="004E38B0"/>
    <w:rsid w:val="004E4021"/>
    <w:rsid w:val="004E7C8B"/>
    <w:rsid w:val="004F0A15"/>
    <w:rsid w:val="004F2F38"/>
    <w:rsid w:val="004F3F32"/>
    <w:rsid w:val="004F749A"/>
    <w:rsid w:val="004F7C92"/>
    <w:rsid w:val="00500A2F"/>
    <w:rsid w:val="005010FB"/>
    <w:rsid w:val="00511F49"/>
    <w:rsid w:val="00512473"/>
    <w:rsid w:val="0052241D"/>
    <w:rsid w:val="00524D9E"/>
    <w:rsid w:val="00531A15"/>
    <w:rsid w:val="00535763"/>
    <w:rsid w:val="005358D7"/>
    <w:rsid w:val="00535C13"/>
    <w:rsid w:val="00537B54"/>
    <w:rsid w:val="00540522"/>
    <w:rsid w:val="005435F8"/>
    <w:rsid w:val="00546EC6"/>
    <w:rsid w:val="00561A98"/>
    <w:rsid w:val="00567D10"/>
    <w:rsid w:val="00570D16"/>
    <w:rsid w:val="00572744"/>
    <w:rsid w:val="0057275E"/>
    <w:rsid w:val="00572C5E"/>
    <w:rsid w:val="00573238"/>
    <w:rsid w:val="00580929"/>
    <w:rsid w:val="0058489E"/>
    <w:rsid w:val="00586912"/>
    <w:rsid w:val="00590A45"/>
    <w:rsid w:val="00592474"/>
    <w:rsid w:val="00593801"/>
    <w:rsid w:val="00597E9A"/>
    <w:rsid w:val="005A122D"/>
    <w:rsid w:val="005A73E0"/>
    <w:rsid w:val="005B120A"/>
    <w:rsid w:val="005B3B1A"/>
    <w:rsid w:val="005B5B6A"/>
    <w:rsid w:val="005B5DA6"/>
    <w:rsid w:val="005B6E2F"/>
    <w:rsid w:val="005B7E4E"/>
    <w:rsid w:val="005C2CB0"/>
    <w:rsid w:val="005C4B85"/>
    <w:rsid w:val="005C6EA4"/>
    <w:rsid w:val="005D19D3"/>
    <w:rsid w:val="005D2931"/>
    <w:rsid w:val="005D54E1"/>
    <w:rsid w:val="005D67A7"/>
    <w:rsid w:val="005D71C1"/>
    <w:rsid w:val="005E0690"/>
    <w:rsid w:val="005E06BF"/>
    <w:rsid w:val="005E4A0C"/>
    <w:rsid w:val="005E7374"/>
    <w:rsid w:val="005E7550"/>
    <w:rsid w:val="005E7647"/>
    <w:rsid w:val="005E76A6"/>
    <w:rsid w:val="005F06FD"/>
    <w:rsid w:val="005F558F"/>
    <w:rsid w:val="00611D02"/>
    <w:rsid w:val="00613812"/>
    <w:rsid w:val="00613DE6"/>
    <w:rsid w:val="00624425"/>
    <w:rsid w:val="00624B83"/>
    <w:rsid w:val="00626940"/>
    <w:rsid w:val="00630625"/>
    <w:rsid w:val="0063276A"/>
    <w:rsid w:val="006503B4"/>
    <w:rsid w:val="00650D82"/>
    <w:rsid w:val="00651624"/>
    <w:rsid w:val="0065290C"/>
    <w:rsid w:val="006615A3"/>
    <w:rsid w:val="0066367B"/>
    <w:rsid w:val="006645FC"/>
    <w:rsid w:val="00665FDA"/>
    <w:rsid w:val="00676335"/>
    <w:rsid w:val="00680EBA"/>
    <w:rsid w:val="00681BF0"/>
    <w:rsid w:val="0068354D"/>
    <w:rsid w:val="006875FA"/>
    <w:rsid w:val="006931DA"/>
    <w:rsid w:val="006931DB"/>
    <w:rsid w:val="0069339F"/>
    <w:rsid w:val="006955E3"/>
    <w:rsid w:val="00696A5A"/>
    <w:rsid w:val="006A429E"/>
    <w:rsid w:val="006A4652"/>
    <w:rsid w:val="006A6D52"/>
    <w:rsid w:val="006B05DA"/>
    <w:rsid w:val="006B23C0"/>
    <w:rsid w:val="006B2C67"/>
    <w:rsid w:val="006C19B3"/>
    <w:rsid w:val="006C2025"/>
    <w:rsid w:val="006C67AC"/>
    <w:rsid w:val="006D3DF8"/>
    <w:rsid w:val="006E342D"/>
    <w:rsid w:val="006F2A32"/>
    <w:rsid w:val="006F53C8"/>
    <w:rsid w:val="006F5FE6"/>
    <w:rsid w:val="0070303D"/>
    <w:rsid w:val="00703419"/>
    <w:rsid w:val="00704EEE"/>
    <w:rsid w:val="00704F2F"/>
    <w:rsid w:val="00705424"/>
    <w:rsid w:val="00706E7B"/>
    <w:rsid w:val="007074E1"/>
    <w:rsid w:val="007102C0"/>
    <w:rsid w:val="00710D0B"/>
    <w:rsid w:val="00715D91"/>
    <w:rsid w:val="00721DD6"/>
    <w:rsid w:val="00732E5F"/>
    <w:rsid w:val="007359EA"/>
    <w:rsid w:val="00736B90"/>
    <w:rsid w:val="007411F2"/>
    <w:rsid w:val="00762D88"/>
    <w:rsid w:val="00780D22"/>
    <w:rsid w:val="00786564"/>
    <w:rsid w:val="00797279"/>
    <w:rsid w:val="007A067C"/>
    <w:rsid w:val="007A3692"/>
    <w:rsid w:val="007B6B6F"/>
    <w:rsid w:val="007C40B3"/>
    <w:rsid w:val="007C4DDE"/>
    <w:rsid w:val="007C59E7"/>
    <w:rsid w:val="007D197A"/>
    <w:rsid w:val="007D3F9D"/>
    <w:rsid w:val="007D5083"/>
    <w:rsid w:val="007D5A00"/>
    <w:rsid w:val="007D664D"/>
    <w:rsid w:val="007D7E3F"/>
    <w:rsid w:val="007E1493"/>
    <w:rsid w:val="007E6B1E"/>
    <w:rsid w:val="007F7699"/>
    <w:rsid w:val="00800847"/>
    <w:rsid w:val="00802810"/>
    <w:rsid w:val="00802D6B"/>
    <w:rsid w:val="00804FDC"/>
    <w:rsid w:val="008062FD"/>
    <w:rsid w:val="00811631"/>
    <w:rsid w:val="008120B8"/>
    <w:rsid w:val="00813555"/>
    <w:rsid w:val="00817E89"/>
    <w:rsid w:val="00820627"/>
    <w:rsid w:val="0082223D"/>
    <w:rsid w:val="0082697A"/>
    <w:rsid w:val="00832479"/>
    <w:rsid w:val="008353E1"/>
    <w:rsid w:val="00840205"/>
    <w:rsid w:val="008472C9"/>
    <w:rsid w:val="00853F83"/>
    <w:rsid w:val="0085678C"/>
    <w:rsid w:val="008573C8"/>
    <w:rsid w:val="008629CC"/>
    <w:rsid w:val="008662D4"/>
    <w:rsid w:val="0087246E"/>
    <w:rsid w:val="00872B41"/>
    <w:rsid w:val="00875ED3"/>
    <w:rsid w:val="0088133D"/>
    <w:rsid w:val="008847F2"/>
    <w:rsid w:val="00891009"/>
    <w:rsid w:val="00892CD7"/>
    <w:rsid w:val="00895543"/>
    <w:rsid w:val="00895D1B"/>
    <w:rsid w:val="008966F5"/>
    <w:rsid w:val="008A1B42"/>
    <w:rsid w:val="008A1D9B"/>
    <w:rsid w:val="008A5772"/>
    <w:rsid w:val="008A71E3"/>
    <w:rsid w:val="008B1AAF"/>
    <w:rsid w:val="008B1EAD"/>
    <w:rsid w:val="008B409D"/>
    <w:rsid w:val="008C016F"/>
    <w:rsid w:val="008C01B9"/>
    <w:rsid w:val="008C2F0A"/>
    <w:rsid w:val="008D4892"/>
    <w:rsid w:val="008D5440"/>
    <w:rsid w:val="008D7143"/>
    <w:rsid w:val="008E022F"/>
    <w:rsid w:val="008E0FE9"/>
    <w:rsid w:val="008E5D91"/>
    <w:rsid w:val="008E6332"/>
    <w:rsid w:val="008E7B06"/>
    <w:rsid w:val="008F3D5F"/>
    <w:rsid w:val="008F7C07"/>
    <w:rsid w:val="0091087F"/>
    <w:rsid w:val="009126CE"/>
    <w:rsid w:val="009131A3"/>
    <w:rsid w:val="0092186A"/>
    <w:rsid w:val="00921C4B"/>
    <w:rsid w:val="00925D6B"/>
    <w:rsid w:val="00927E04"/>
    <w:rsid w:val="009315F2"/>
    <w:rsid w:val="009409BD"/>
    <w:rsid w:val="00942646"/>
    <w:rsid w:val="009433A2"/>
    <w:rsid w:val="009437E8"/>
    <w:rsid w:val="00944581"/>
    <w:rsid w:val="009461D1"/>
    <w:rsid w:val="00954917"/>
    <w:rsid w:val="009564D0"/>
    <w:rsid w:val="00957B50"/>
    <w:rsid w:val="009615C4"/>
    <w:rsid w:val="00961FB1"/>
    <w:rsid w:val="009622F1"/>
    <w:rsid w:val="0096380A"/>
    <w:rsid w:val="00966720"/>
    <w:rsid w:val="00970486"/>
    <w:rsid w:val="00972EE2"/>
    <w:rsid w:val="009741E3"/>
    <w:rsid w:val="00986A7E"/>
    <w:rsid w:val="009872A8"/>
    <w:rsid w:val="0098776A"/>
    <w:rsid w:val="00995D78"/>
    <w:rsid w:val="009A02D1"/>
    <w:rsid w:val="009A1709"/>
    <w:rsid w:val="009A193C"/>
    <w:rsid w:val="009A4328"/>
    <w:rsid w:val="009B06F7"/>
    <w:rsid w:val="009C0C33"/>
    <w:rsid w:val="009C15A6"/>
    <w:rsid w:val="009C1683"/>
    <w:rsid w:val="009C4702"/>
    <w:rsid w:val="009C53D9"/>
    <w:rsid w:val="009C70F6"/>
    <w:rsid w:val="009D20C3"/>
    <w:rsid w:val="009D68D5"/>
    <w:rsid w:val="009E3321"/>
    <w:rsid w:val="009E482E"/>
    <w:rsid w:val="009E4DA4"/>
    <w:rsid w:val="009E54AF"/>
    <w:rsid w:val="009F1F63"/>
    <w:rsid w:val="009F3689"/>
    <w:rsid w:val="009F5A77"/>
    <w:rsid w:val="009F5BFC"/>
    <w:rsid w:val="009F5F51"/>
    <w:rsid w:val="009F6AF7"/>
    <w:rsid w:val="009F6BD2"/>
    <w:rsid w:val="009F7FE9"/>
    <w:rsid w:val="00A11ADC"/>
    <w:rsid w:val="00A12A52"/>
    <w:rsid w:val="00A27BC4"/>
    <w:rsid w:val="00A306CF"/>
    <w:rsid w:val="00A3176F"/>
    <w:rsid w:val="00A36E43"/>
    <w:rsid w:val="00A37BB8"/>
    <w:rsid w:val="00A37E85"/>
    <w:rsid w:val="00A414F8"/>
    <w:rsid w:val="00A4682F"/>
    <w:rsid w:val="00A52EDC"/>
    <w:rsid w:val="00A53EBD"/>
    <w:rsid w:val="00A606A9"/>
    <w:rsid w:val="00A6291A"/>
    <w:rsid w:val="00A72EF4"/>
    <w:rsid w:val="00A85C9D"/>
    <w:rsid w:val="00A86B1D"/>
    <w:rsid w:val="00A8783D"/>
    <w:rsid w:val="00A95032"/>
    <w:rsid w:val="00A97678"/>
    <w:rsid w:val="00AA1496"/>
    <w:rsid w:val="00AA3D2D"/>
    <w:rsid w:val="00AA5F1B"/>
    <w:rsid w:val="00AA6B0F"/>
    <w:rsid w:val="00AA72EF"/>
    <w:rsid w:val="00AB040A"/>
    <w:rsid w:val="00AB0A86"/>
    <w:rsid w:val="00AB3A5E"/>
    <w:rsid w:val="00AC1956"/>
    <w:rsid w:val="00AC2473"/>
    <w:rsid w:val="00AC36AE"/>
    <w:rsid w:val="00AD2961"/>
    <w:rsid w:val="00AE6219"/>
    <w:rsid w:val="00AF1E1E"/>
    <w:rsid w:val="00B022B3"/>
    <w:rsid w:val="00B03C02"/>
    <w:rsid w:val="00B05013"/>
    <w:rsid w:val="00B07C78"/>
    <w:rsid w:val="00B11EDE"/>
    <w:rsid w:val="00B17091"/>
    <w:rsid w:val="00B17183"/>
    <w:rsid w:val="00B1784A"/>
    <w:rsid w:val="00B23B79"/>
    <w:rsid w:val="00B23FF1"/>
    <w:rsid w:val="00B25102"/>
    <w:rsid w:val="00B363DD"/>
    <w:rsid w:val="00B36FA6"/>
    <w:rsid w:val="00B50FE6"/>
    <w:rsid w:val="00B558CA"/>
    <w:rsid w:val="00B60371"/>
    <w:rsid w:val="00B61AE0"/>
    <w:rsid w:val="00B6608C"/>
    <w:rsid w:val="00B743A8"/>
    <w:rsid w:val="00B76C08"/>
    <w:rsid w:val="00B76FC2"/>
    <w:rsid w:val="00B809E4"/>
    <w:rsid w:val="00B846EB"/>
    <w:rsid w:val="00B85D01"/>
    <w:rsid w:val="00B91084"/>
    <w:rsid w:val="00BA28B3"/>
    <w:rsid w:val="00BA445A"/>
    <w:rsid w:val="00BA4B51"/>
    <w:rsid w:val="00BA7920"/>
    <w:rsid w:val="00BB1825"/>
    <w:rsid w:val="00BB1CCA"/>
    <w:rsid w:val="00BB205E"/>
    <w:rsid w:val="00BB27AC"/>
    <w:rsid w:val="00BB32E6"/>
    <w:rsid w:val="00BB49C1"/>
    <w:rsid w:val="00BB5604"/>
    <w:rsid w:val="00BB7F64"/>
    <w:rsid w:val="00BC1B42"/>
    <w:rsid w:val="00BC3AA1"/>
    <w:rsid w:val="00BC442B"/>
    <w:rsid w:val="00BC4543"/>
    <w:rsid w:val="00BC560A"/>
    <w:rsid w:val="00BD210C"/>
    <w:rsid w:val="00BF26BB"/>
    <w:rsid w:val="00BF3DD5"/>
    <w:rsid w:val="00BF43A4"/>
    <w:rsid w:val="00BF4F86"/>
    <w:rsid w:val="00BF5561"/>
    <w:rsid w:val="00BF6C3B"/>
    <w:rsid w:val="00BF709C"/>
    <w:rsid w:val="00C030A2"/>
    <w:rsid w:val="00C03663"/>
    <w:rsid w:val="00C04BAD"/>
    <w:rsid w:val="00C05EC4"/>
    <w:rsid w:val="00C10014"/>
    <w:rsid w:val="00C13514"/>
    <w:rsid w:val="00C135BE"/>
    <w:rsid w:val="00C13BDF"/>
    <w:rsid w:val="00C16C09"/>
    <w:rsid w:val="00C17AC8"/>
    <w:rsid w:val="00C27320"/>
    <w:rsid w:val="00C32827"/>
    <w:rsid w:val="00C3505C"/>
    <w:rsid w:val="00C5037F"/>
    <w:rsid w:val="00C510DA"/>
    <w:rsid w:val="00C527CC"/>
    <w:rsid w:val="00C57576"/>
    <w:rsid w:val="00C659D4"/>
    <w:rsid w:val="00C73466"/>
    <w:rsid w:val="00C73ACD"/>
    <w:rsid w:val="00C75871"/>
    <w:rsid w:val="00C75F86"/>
    <w:rsid w:val="00C761AE"/>
    <w:rsid w:val="00C7625D"/>
    <w:rsid w:val="00C779F5"/>
    <w:rsid w:val="00C825AD"/>
    <w:rsid w:val="00C83B9C"/>
    <w:rsid w:val="00C85A52"/>
    <w:rsid w:val="00C8689B"/>
    <w:rsid w:val="00C938D4"/>
    <w:rsid w:val="00C94234"/>
    <w:rsid w:val="00C96088"/>
    <w:rsid w:val="00C97347"/>
    <w:rsid w:val="00C97B97"/>
    <w:rsid w:val="00CA0A6D"/>
    <w:rsid w:val="00CA6464"/>
    <w:rsid w:val="00CB144D"/>
    <w:rsid w:val="00CB1FD8"/>
    <w:rsid w:val="00CB21DE"/>
    <w:rsid w:val="00CB2E42"/>
    <w:rsid w:val="00CB457C"/>
    <w:rsid w:val="00CB55D7"/>
    <w:rsid w:val="00CB7E5C"/>
    <w:rsid w:val="00CC31D3"/>
    <w:rsid w:val="00CD1E52"/>
    <w:rsid w:val="00CD2578"/>
    <w:rsid w:val="00CD2CFD"/>
    <w:rsid w:val="00CD2D62"/>
    <w:rsid w:val="00CD548A"/>
    <w:rsid w:val="00CE14E5"/>
    <w:rsid w:val="00CE23C1"/>
    <w:rsid w:val="00CE4747"/>
    <w:rsid w:val="00CE6319"/>
    <w:rsid w:val="00CE7B3F"/>
    <w:rsid w:val="00CF0334"/>
    <w:rsid w:val="00D05153"/>
    <w:rsid w:val="00D06928"/>
    <w:rsid w:val="00D10AB7"/>
    <w:rsid w:val="00D12BF3"/>
    <w:rsid w:val="00D12DAB"/>
    <w:rsid w:val="00D14717"/>
    <w:rsid w:val="00D16107"/>
    <w:rsid w:val="00D23D33"/>
    <w:rsid w:val="00D26F10"/>
    <w:rsid w:val="00D30554"/>
    <w:rsid w:val="00D32389"/>
    <w:rsid w:val="00D35EE3"/>
    <w:rsid w:val="00D41330"/>
    <w:rsid w:val="00D41FBA"/>
    <w:rsid w:val="00D429CB"/>
    <w:rsid w:val="00D43B81"/>
    <w:rsid w:val="00D44379"/>
    <w:rsid w:val="00D45E36"/>
    <w:rsid w:val="00D47ABD"/>
    <w:rsid w:val="00D50F33"/>
    <w:rsid w:val="00D6685D"/>
    <w:rsid w:val="00D678E9"/>
    <w:rsid w:val="00D772EB"/>
    <w:rsid w:val="00D77523"/>
    <w:rsid w:val="00D81516"/>
    <w:rsid w:val="00D82B6A"/>
    <w:rsid w:val="00D84EE8"/>
    <w:rsid w:val="00D8714F"/>
    <w:rsid w:val="00D910F8"/>
    <w:rsid w:val="00D91838"/>
    <w:rsid w:val="00D93804"/>
    <w:rsid w:val="00D96A13"/>
    <w:rsid w:val="00D97757"/>
    <w:rsid w:val="00DA2EA9"/>
    <w:rsid w:val="00DA32B8"/>
    <w:rsid w:val="00DA3675"/>
    <w:rsid w:val="00DA6150"/>
    <w:rsid w:val="00DA77A4"/>
    <w:rsid w:val="00DB44EC"/>
    <w:rsid w:val="00DB6B90"/>
    <w:rsid w:val="00DB7CA9"/>
    <w:rsid w:val="00DC29DA"/>
    <w:rsid w:val="00DC3259"/>
    <w:rsid w:val="00DC5680"/>
    <w:rsid w:val="00DC6F0B"/>
    <w:rsid w:val="00DD0651"/>
    <w:rsid w:val="00DD080B"/>
    <w:rsid w:val="00DD177C"/>
    <w:rsid w:val="00DD2AEB"/>
    <w:rsid w:val="00DD35FB"/>
    <w:rsid w:val="00DE0266"/>
    <w:rsid w:val="00DE2D3B"/>
    <w:rsid w:val="00DE5AD9"/>
    <w:rsid w:val="00DF090F"/>
    <w:rsid w:val="00DF10D4"/>
    <w:rsid w:val="00DF2315"/>
    <w:rsid w:val="00DF2BD9"/>
    <w:rsid w:val="00DF3290"/>
    <w:rsid w:val="00DF50BB"/>
    <w:rsid w:val="00DF5DE0"/>
    <w:rsid w:val="00DF63C1"/>
    <w:rsid w:val="00DF666C"/>
    <w:rsid w:val="00E005E1"/>
    <w:rsid w:val="00E015F3"/>
    <w:rsid w:val="00E01D78"/>
    <w:rsid w:val="00E025C5"/>
    <w:rsid w:val="00E02F0D"/>
    <w:rsid w:val="00E06C6C"/>
    <w:rsid w:val="00E07E31"/>
    <w:rsid w:val="00E10637"/>
    <w:rsid w:val="00E15ED6"/>
    <w:rsid w:val="00E1705D"/>
    <w:rsid w:val="00E1783D"/>
    <w:rsid w:val="00E20B5C"/>
    <w:rsid w:val="00E23E97"/>
    <w:rsid w:val="00E26A00"/>
    <w:rsid w:val="00E40500"/>
    <w:rsid w:val="00E417E8"/>
    <w:rsid w:val="00E45C12"/>
    <w:rsid w:val="00E52229"/>
    <w:rsid w:val="00E56855"/>
    <w:rsid w:val="00E56C9F"/>
    <w:rsid w:val="00E57DBD"/>
    <w:rsid w:val="00E6231E"/>
    <w:rsid w:val="00E63DEC"/>
    <w:rsid w:val="00E6526F"/>
    <w:rsid w:val="00E67138"/>
    <w:rsid w:val="00E67B53"/>
    <w:rsid w:val="00E726DE"/>
    <w:rsid w:val="00E7591F"/>
    <w:rsid w:val="00E75E07"/>
    <w:rsid w:val="00E851CE"/>
    <w:rsid w:val="00E87B03"/>
    <w:rsid w:val="00E917C4"/>
    <w:rsid w:val="00E93349"/>
    <w:rsid w:val="00E93770"/>
    <w:rsid w:val="00E94ACA"/>
    <w:rsid w:val="00E95D0B"/>
    <w:rsid w:val="00E95FBF"/>
    <w:rsid w:val="00E96B9B"/>
    <w:rsid w:val="00E97FCD"/>
    <w:rsid w:val="00EA229B"/>
    <w:rsid w:val="00EA5A5E"/>
    <w:rsid w:val="00EB1CE9"/>
    <w:rsid w:val="00EB30DB"/>
    <w:rsid w:val="00EC010E"/>
    <w:rsid w:val="00EC4661"/>
    <w:rsid w:val="00EC4BDA"/>
    <w:rsid w:val="00EC7311"/>
    <w:rsid w:val="00EC7832"/>
    <w:rsid w:val="00ED37F9"/>
    <w:rsid w:val="00ED6382"/>
    <w:rsid w:val="00ED6831"/>
    <w:rsid w:val="00ED7DD3"/>
    <w:rsid w:val="00EE14CA"/>
    <w:rsid w:val="00EE2396"/>
    <w:rsid w:val="00EE48CE"/>
    <w:rsid w:val="00EE5456"/>
    <w:rsid w:val="00EF09F8"/>
    <w:rsid w:val="00EF43B1"/>
    <w:rsid w:val="00F002DB"/>
    <w:rsid w:val="00F02D4F"/>
    <w:rsid w:val="00F03813"/>
    <w:rsid w:val="00F12E30"/>
    <w:rsid w:val="00F13146"/>
    <w:rsid w:val="00F13874"/>
    <w:rsid w:val="00F141A8"/>
    <w:rsid w:val="00F203C9"/>
    <w:rsid w:val="00F20FFA"/>
    <w:rsid w:val="00F213A8"/>
    <w:rsid w:val="00F22334"/>
    <w:rsid w:val="00F2469A"/>
    <w:rsid w:val="00F26740"/>
    <w:rsid w:val="00F27C34"/>
    <w:rsid w:val="00F3539E"/>
    <w:rsid w:val="00F376D1"/>
    <w:rsid w:val="00F37F03"/>
    <w:rsid w:val="00F4217A"/>
    <w:rsid w:val="00F4260D"/>
    <w:rsid w:val="00F4595F"/>
    <w:rsid w:val="00F47E08"/>
    <w:rsid w:val="00F5178D"/>
    <w:rsid w:val="00F564B1"/>
    <w:rsid w:val="00F60654"/>
    <w:rsid w:val="00F64366"/>
    <w:rsid w:val="00F64DA4"/>
    <w:rsid w:val="00F71E65"/>
    <w:rsid w:val="00F8068A"/>
    <w:rsid w:val="00F80905"/>
    <w:rsid w:val="00F80E52"/>
    <w:rsid w:val="00F83D65"/>
    <w:rsid w:val="00F84412"/>
    <w:rsid w:val="00F93531"/>
    <w:rsid w:val="00F960FA"/>
    <w:rsid w:val="00FA565B"/>
    <w:rsid w:val="00FA6B49"/>
    <w:rsid w:val="00FB2C3B"/>
    <w:rsid w:val="00FB452F"/>
    <w:rsid w:val="00FB4E35"/>
    <w:rsid w:val="00FB7DEB"/>
    <w:rsid w:val="00FC4CA0"/>
    <w:rsid w:val="00FD20B2"/>
    <w:rsid w:val="00FD53FE"/>
    <w:rsid w:val="00FD5A95"/>
    <w:rsid w:val="00FD7999"/>
    <w:rsid w:val="00FE0224"/>
    <w:rsid w:val="00FE3E8D"/>
    <w:rsid w:val="00FE426D"/>
    <w:rsid w:val="00FE6EB2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7C2"/>
  <w15:docId w15:val="{3D9BBF91-D629-4DF5-9C4F-EC582B6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10">
    <w:name w:val="Заголовок1"/>
    <w:basedOn w:val="a"/>
    <w:next w:val="ac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c">
    <w:name w:val="Body Text"/>
    <w:basedOn w:val="a"/>
    <w:link w:val="11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">
    <w:name w:val="Основной текст Знак1"/>
    <w:basedOn w:val="a0"/>
    <w:link w:val="ac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"/>
    <w:basedOn w:val="ac"/>
    <w:rsid w:val="00106830"/>
  </w:style>
  <w:style w:type="paragraph" w:customStyle="1" w:styleId="12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head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15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1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106830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6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6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6CE4-BC36-4D91-AA06-7E54D784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1</Pages>
  <Words>8431</Words>
  <Characters>48058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Плохова</dc:creator>
  <cp:lastModifiedBy>Microsoft</cp:lastModifiedBy>
  <cp:revision>554</cp:revision>
  <cp:lastPrinted>2020-03-25T05:55:00Z</cp:lastPrinted>
  <dcterms:created xsi:type="dcterms:W3CDTF">2016-08-17T06:50:00Z</dcterms:created>
  <dcterms:modified xsi:type="dcterms:W3CDTF">2020-04-06T06:02:00Z</dcterms:modified>
</cp:coreProperties>
</file>